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4490" w14:textId="77777777" w:rsidR="007F341A" w:rsidRPr="007F341A" w:rsidRDefault="007F341A" w:rsidP="007F341A">
      <w:pPr>
        <w:spacing w:after="0" w:line="240" w:lineRule="auto"/>
        <w:jc w:val="center"/>
        <w:rPr>
          <w:rFonts w:asciiTheme="minorEastAsia" w:hAnsiTheme="minorEastAsia"/>
          <w:b/>
          <w:bCs/>
          <w:sz w:val="24"/>
          <w:szCs w:val="24"/>
        </w:rPr>
      </w:pPr>
      <w:r w:rsidRPr="007F341A">
        <w:rPr>
          <w:rFonts w:asciiTheme="minorEastAsia" w:hAnsiTheme="minorEastAsia"/>
          <w:b/>
          <w:bCs/>
          <w:sz w:val="24"/>
          <w:szCs w:val="24"/>
        </w:rPr>
        <w:t>SM, ‘SM 3.0’ 시대 아티스트, 그리고 팬 여러분께 드리는 약속</w:t>
      </w:r>
    </w:p>
    <w:p w14:paraId="1A5619E0" w14:textId="728E24B2" w:rsidR="007F341A" w:rsidRPr="007F341A" w:rsidRDefault="007F341A" w:rsidP="007F341A">
      <w:pPr>
        <w:spacing w:after="0" w:line="240" w:lineRule="auto"/>
        <w:jc w:val="center"/>
        <w:rPr>
          <w:rFonts w:asciiTheme="minorEastAsia" w:hAnsiTheme="minorEastAsia"/>
          <w:b/>
          <w:bCs/>
          <w:sz w:val="24"/>
          <w:szCs w:val="24"/>
        </w:rPr>
      </w:pPr>
      <w:r w:rsidRPr="007F341A">
        <w:rPr>
          <w:rFonts w:asciiTheme="minorEastAsia" w:hAnsiTheme="minorEastAsia" w:hint="eastAsia"/>
          <w:b/>
          <w:bCs/>
          <w:sz w:val="24"/>
          <w:szCs w:val="24"/>
        </w:rPr>
        <w:t>팬이</w:t>
      </w:r>
      <w:r w:rsidRPr="007F341A">
        <w:rPr>
          <w:rFonts w:asciiTheme="minorEastAsia" w:hAnsiTheme="minorEastAsia"/>
          <w:b/>
          <w:bCs/>
          <w:sz w:val="24"/>
          <w:szCs w:val="24"/>
        </w:rPr>
        <w:t xml:space="preserve"> 묻고 SM이 답하는 5개의 Q&amp;A 발표</w:t>
      </w:r>
    </w:p>
    <w:p w14:paraId="7CAB4FE0" w14:textId="77777777" w:rsidR="00D130E4" w:rsidRDefault="00D130E4" w:rsidP="00D130E4">
      <w:pPr>
        <w:spacing w:after="0" w:line="240" w:lineRule="auto"/>
        <w:rPr>
          <w:rFonts w:asciiTheme="minorEastAsia" w:hAnsiTheme="minorEastAsia"/>
          <w:szCs w:val="20"/>
        </w:rPr>
      </w:pPr>
    </w:p>
    <w:p w14:paraId="2608D7A1" w14:textId="77777777" w:rsidR="007F341A" w:rsidRPr="007F341A" w:rsidRDefault="007F341A" w:rsidP="007F341A">
      <w:pPr>
        <w:spacing w:after="0" w:line="240" w:lineRule="auto"/>
        <w:rPr>
          <w:rFonts w:asciiTheme="minorEastAsia" w:hAnsiTheme="minorEastAsia"/>
          <w:szCs w:val="20"/>
        </w:rPr>
      </w:pPr>
      <w:r w:rsidRPr="007F341A">
        <w:rPr>
          <w:rFonts w:asciiTheme="minorEastAsia" w:hAnsiTheme="minorEastAsia"/>
          <w:szCs w:val="20"/>
        </w:rPr>
        <w:t xml:space="preserve">SM엔터테인먼트(이하 SM)가 지난 24일 공식 유튜브 채널을 통해 SM 소속 아티스트를 응원하는 팬들에게 전하는 메시지를 발표했다. </w:t>
      </w:r>
    </w:p>
    <w:p w14:paraId="3C44F542" w14:textId="77777777" w:rsidR="007F341A" w:rsidRPr="007F341A" w:rsidRDefault="007F341A" w:rsidP="007F341A">
      <w:pPr>
        <w:spacing w:after="0" w:line="240" w:lineRule="auto"/>
        <w:rPr>
          <w:rFonts w:asciiTheme="minorEastAsia" w:hAnsiTheme="minorEastAsia"/>
          <w:szCs w:val="20"/>
        </w:rPr>
      </w:pPr>
    </w:p>
    <w:p w14:paraId="3C81C08A" w14:textId="77777777" w:rsidR="007F341A" w:rsidRPr="007F341A" w:rsidRDefault="007F341A" w:rsidP="007F341A">
      <w:pPr>
        <w:spacing w:after="0" w:line="240" w:lineRule="auto"/>
        <w:rPr>
          <w:rFonts w:asciiTheme="minorEastAsia" w:hAnsiTheme="minorEastAsia"/>
          <w:szCs w:val="20"/>
        </w:rPr>
      </w:pPr>
      <w:r w:rsidRPr="007F341A">
        <w:rPr>
          <w:rFonts w:asciiTheme="minorEastAsia" w:hAnsiTheme="minorEastAsia" w:hint="eastAsia"/>
          <w:szCs w:val="20"/>
        </w:rPr>
        <w:t>먼저</w:t>
      </w:r>
      <w:r w:rsidRPr="007F341A">
        <w:rPr>
          <w:rFonts w:asciiTheme="minorEastAsia" w:hAnsiTheme="minorEastAsia"/>
          <w:szCs w:val="20"/>
        </w:rPr>
        <w:t xml:space="preserve"> SM은 그동안 해오던 아티스트 보호 노력과 추가적으로 실행할 네 가지 방안으로 ▲ 아티스트 관련 악성 게시물 전용 신고, 제보 사이트 ‘광야 119(가칭)’ 상반기 론칭, ▲ AI 가짜뉴스 필터링 기능 도입, ▲ 플랫폼 내 악성 유저 차단 방안 강구, ▲ 악성 콘텐츠 처벌 강도 강화를 언급했다.  </w:t>
      </w:r>
    </w:p>
    <w:p w14:paraId="58C4469F" w14:textId="77777777" w:rsidR="007F341A" w:rsidRPr="007F341A" w:rsidRDefault="007F341A" w:rsidP="007F341A">
      <w:pPr>
        <w:spacing w:after="0" w:line="240" w:lineRule="auto"/>
        <w:rPr>
          <w:rFonts w:asciiTheme="minorEastAsia" w:hAnsiTheme="minorEastAsia"/>
          <w:szCs w:val="20"/>
        </w:rPr>
      </w:pPr>
    </w:p>
    <w:p w14:paraId="7CD62F74" w14:textId="77777777" w:rsidR="007F341A" w:rsidRPr="007F341A" w:rsidRDefault="007F341A" w:rsidP="007F341A">
      <w:pPr>
        <w:spacing w:after="0" w:line="240" w:lineRule="auto"/>
        <w:rPr>
          <w:rFonts w:asciiTheme="minorEastAsia" w:hAnsiTheme="minorEastAsia"/>
          <w:szCs w:val="20"/>
        </w:rPr>
      </w:pPr>
      <w:r w:rsidRPr="007F341A">
        <w:rPr>
          <w:rFonts w:asciiTheme="minorEastAsia" w:hAnsiTheme="minorEastAsia" w:hint="eastAsia"/>
          <w:szCs w:val="20"/>
        </w:rPr>
        <w:t>더불어</w:t>
      </w:r>
      <w:r w:rsidRPr="007F341A">
        <w:rPr>
          <w:rFonts w:asciiTheme="minorEastAsia" w:hAnsiTheme="minorEastAsia"/>
          <w:szCs w:val="20"/>
        </w:rPr>
        <w:t xml:space="preserve"> 이성수 대표는 SM 3.0 전략으로 준비하고 있는 많은 변화 중 ▲ 향후 아티스트의 활동/플랜 공개 및 이행을 위한 최대한의 노력 다할 것, ▲ SM 3.0의 멀티 제작센터 운영에 따라 모든 아티스트를 위한 편중되지 않은 콘텐츠 준비, ▲ NCT 활동 체제 변화에 따라 NCT 도쿄팀을 마지막으로 ‘무한 확장’ 종료 등 3가지 방안에 대해 설명했다. </w:t>
      </w:r>
    </w:p>
    <w:p w14:paraId="3FE77259" w14:textId="77777777" w:rsidR="007F341A" w:rsidRPr="007F341A" w:rsidRDefault="007F341A" w:rsidP="007F341A">
      <w:pPr>
        <w:spacing w:after="0" w:line="240" w:lineRule="auto"/>
        <w:rPr>
          <w:rFonts w:asciiTheme="minorEastAsia" w:hAnsiTheme="minorEastAsia"/>
          <w:szCs w:val="20"/>
        </w:rPr>
      </w:pPr>
    </w:p>
    <w:p w14:paraId="2D1A87E4" w14:textId="77777777" w:rsidR="007F341A" w:rsidRPr="007F341A" w:rsidRDefault="007F341A" w:rsidP="007F341A">
      <w:pPr>
        <w:spacing w:after="0" w:line="240" w:lineRule="auto"/>
        <w:rPr>
          <w:rFonts w:asciiTheme="minorEastAsia" w:hAnsiTheme="minorEastAsia"/>
          <w:szCs w:val="20"/>
        </w:rPr>
      </w:pPr>
      <w:r w:rsidRPr="007F341A">
        <w:rPr>
          <w:rFonts w:asciiTheme="minorEastAsia" w:hAnsiTheme="minorEastAsia" w:hint="eastAsia"/>
          <w:szCs w:val="20"/>
        </w:rPr>
        <w:t>또한</w:t>
      </w:r>
      <w:r w:rsidRPr="007F341A">
        <w:rPr>
          <w:rFonts w:asciiTheme="minorEastAsia" w:hAnsiTheme="minorEastAsia"/>
          <w:szCs w:val="20"/>
        </w:rPr>
        <w:t xml:space="preserve"> 탁영준 대표는 일부 팬들의 무질서한 행동에 따른 위험성과 현장 대처 방법에 대해 “경호 업체와 긴밀히 협의하여, 현장 경험이 많은 사람들로 구성된 ‘사전 동선 관련 특별 부서’를 신설하고 현장 상황에 맞는 정책을 세워 보려고 한다”고 밝혔다. </w:t>
      </w:r>
    </w:p>
    <w:p w14:paraId="6DDBFB36" w14:textId="77777777" w:rsidR="007F341A" w:rsidRPr="007F341A" w:rsidRDefault="007F341A" w:rsidP="007F341A">
      <w:pPr>
        <w:spacing w:after="0" w:line="240" w:lineRule="auto"/>
        <w:rPr>
          <w:rFonts w:asciiTheme="minorEastAsia" w:hAnsiTheme="minorEastAsia"/>
          <w:szCs w:val="20"/>
        </w:rPr>
      </w:pPr>
    </w:p>
    <w:p w14:paraId="2B41281A" w14:textId="77777777" w:rsidR="007F341A" w:rsidRPr="007F341A" w:rsidRDefault="007F341A" w:rsidP="007F341A">
      <w:pPr>
        <w:spacing w:after="0" w:line="240" w:lineRule="auto"/>
        <w:rPr>
          <w:rFonts w:asciiTheme="minorEastAsia" w:hAnsiTheme="minorEastAsia"/>
          <w:szCs w:val="20"/>
        </w:rPr>
      </w:pPr>
      <w:r w:rsidRPr="007F341A">
        <w:rPr>
          <w:rFonts w:asciiTheme="minorEastAsia" w:hAnsiTheme="minorEastAsia" w:hint="eastAsia"/>
          <w:szCs w:val="20"/>
        </w:rPr>
        <w:t>이어</w:t>
      </w:r>
      <w:r w:rsidRPr="007F341A">
        <w:rPr>
          <w:rFonts w:asciiTheme="minorEastAsia" w:hAnsiTheme="minorEastAsia"/>
          <w:szCs w:val="20"/>
        </w:rPr>
        <w:t xml:space="preserve"> 이성수 대표는 “저희에게 가장 중요한 것은 아티스트의 건강과 행복이다”라며, ▲ 아티스트의 건강하고 행복한 활동 환경 제공 위한 ‘Artist Care Center’ 설립 ▲ 아티스트 생활 전반 케어 -&gt; 다양한 자기 계발 전폭적인 서포트 ▲ 아티스트 라이프 플래닝 실시 등의 아티스트 케어를 위한 보다 체계적인 3가지 방법을 이야기했다. </w:t>
      </w:r>
    </w:p>
    <w:p w14:paraId="7DAC2D0E" w14:textId="77777777" w:rsidR="007F341A" w:rsidRPr="007F341A" w:rsidRDefault="007F341A" w:rsidP="007F341A">
      <w:pPr>
        <w:spacing w:after="0" w:line="240" w:lineRule="auto"/>
        <w:rPr>
          <w:rFonts w:asciiTheme="minorEastAsia" w:hAnsiTheme="minorEastAsia"/>
          <w:szCs w:val="20"/>
        </w:rPr>
      </w:pPr>
    </w:p>
    <w:p w14:paraId="51497A74" w14:textId="77777777" w:rsidR="007F341A" w:rsidRPr="007F341A" w:rsidRDefault="007F341A" w:rsidP="007F341A">
      <w:pPr>
        <w:spacing w:after="0" w:line="240" w:lineRule="auto"/>
        <w:rPr>
          <w:rFonts w:asciiTheme="minorEastAsia" w:hAnsiTheme="minorEastAsia"/>
          <w:szCs w:val="20"/>
        </w:rPr>
      </w:pPr>
      <w:r w:rsidRPr="007F341A">
        <w:rPr>
          <w:rFonts w:asciiTheme="minorEastAsia" w:hAnsiTheme="minorEastAsia" w:hint="eastAsia"/>
          <w:szCs w:val="20"/>
        </w:rPr>
        <w:t>마지막으로</w:t>
      </w:r>
      <w:r w:rsidRPr="007F341A">
        <w:rPr>
          <w:rFonts w:asciiTheme="minorEastAsia" w:hAnsiTheme="minorEastAsia"/>
          <w:szCs w:val="20"/>
        </w:rPr>
        <w:t xml:space="preserve"> 탁영준 대표는 공연 티켓에 대한 내용을 언급, “지류 티켓에서 모바일 앱 기반의 스마트 티켓으로 전환되면서 발생한 5,000원이라는 수수료는 SM과 전혀 상의 되지 않은 정책이다. SM은 합의되지 않은 수수료 책정에 반대하는 입장”이라고 밝히며, 공연 주관사와 협의하여 해결하겠다고 표명했다.</w:t>
      </w:r>
    </w:p>
    <w:p w14:paraId="0AEBA476" w14:textId="77777777" w:rsidR="007F341A" w:rsidRPr="007F341A" w:rsidRDefault="007F341A" w:rsidP="007F341A">
      <w:pPr>
        <w:spacing w:after="0" w:line="240" w:lineRule="auto"/>
        <w:rPr>
          <w:rFonts w:asciiTheme="minorEastAsia" w:hAnsiTheme="minorEastAsia"/>
          <w:szCs w:val="20"/>
        </w:rPr>
      </w:pPr>
    </w:p>
    <w:p w14:paraId="0D110110" w14:textId="77777777" w:rsidR="007F341A" w:rsidRPr="007F341A" w:rsidRDefault="007F341A" w:rsidP="007F341A">
      <w:pPr>
        <w:spacing w:after="0" w:line="240" w:lineRule="auto"/>
        <w:rPr>
          <w:rFonts w:asciiTheme="minorEastAsia" w:hAnsiTheme="minorEastAsia"/>
          <w:szCs w:val="20"/>
        </w:rPr>
      </w:pPr>
      <w:r w:rsidRPr="007F341A">
        <w:rPr>
          <w:rFonts w:asciiTheme="minorEastAsia" w:hAnsiTheme="minorEastAsia"/>
          <w:szCs w:val="20"/>
        </w:rPr>
        <w:t xml:space="preserve">SM은 “현실적으로 실현이 어려운 부분도 있겠지만, 말씀 주시는 문제들을 해결하지 않으면 K-POP의 지속 발전이란 없을 것이기 때문에, 이제 한발짝 더 나아가보려 한다. SM은 K-POP의 선두주자로서 앞으로도 전체 산업을 지원하고 기여하고자 오늘 말씀드린 부분들에 연 단위로 예산을 편성하겠다. ‘광야 119(가칭)’처럼 빠르게 실행 가능한 방안들은 추진하면서 모든 K-POP 아티스트와 팬 여러분이 존중받고 보호받을 수 있도록 힘쓰겠다. 앞으로도 많은 </w:t>
      </w:r>
      <w:r w:rsidRPr="007F341A">
        <w:rPr>
          <w:rFonts w:asciiTheme="minorEastAsia" w:hAnsiTheme="minorEastAsia" w:hint="eastAsia"/>
          <w:szCs w:val="20"/>
        </w:rPr>
        <w:t>의견과</w:t>
      </w:r>
      <w:r w:rsidRPr="007F341A">
        <w:rPr>
          <w:rFonts w:asciiTheme="minorEastAsia" w:hAnsiTheme="minorEastAsia"/>
          <w:szCs w:val="20"/>
        </w:rPr>
        <w:t xml:space="preserve"> 관심 부탁드린다”고 전했다.</w:t>
      </w:r>
    </w:p>
    <w:p w14:paraId="60626D25" w14:textId="77777777" w:rsidR="007F341A" w:rsidRPr="007F341A" w:rsidRDefault="007F341A" w:rsidP="007F341A">
      <w:pPr>
        <w:spacing w:after="0" w:line="240" w:lineRule="auto"/>
        <w:rPr>
          <w:rFonts w:asciiTheme="minorEastAsia" w:hAnsiTheme="minorEastAsia"/>
          <w:szCs w:val="20"/>
        </w:rPr>
      </w:pPr>
    </w:p>
    <w:p w14:paraId="3BEDDCEE" w14:textId="16F1ECEE" w:rsidR="00615E46" w:rsidRPr="00D130E4" w:rsidRDefault="007F341A" w:rsidP="00D130E4">
      <w:pPr>
        <w:spacing w:after="0" w:line="240" w:lineRule="auto"/>
        <w:rPr>
          <w:rFonts w:asciiTheme="minorEastAsia" w:hAnsiTheme="minorEastAsia"/>
          <w:szCs w:val="20"/>
        </w:rPr>
      </w:pPr>
      <w:r w:rsidRPr="007F341A">
        <w:rPr>
          <w:rFonts w:asciiTheme="minorEastAsia" w:hAnsiTheme="minorEastAsia" w:hint="eastAsia"/>
          <w:szCs w:val="20"/>
        </w:rPr>
        <w:t>끝으로</w:t>
      </w:r>
      <w:r w:rsidRPr="007F341A">
        <w:rPr>
          <w:rFonts w:asciiTheme="minorEastAsia" w:hAnsiTheme="minorEastAsia"/>
          <w:szCs w:val="20"/>
        </w:rPr>
        <w:t xml:space="preserve"> “SM엔터테인먼트는 음악 회사이고, 어떠한 상황에도 ‘음악’이라는 본질을 잃지 않고 아티스트 그리고 팬 여러분을 위해 끝까지 최선을 다 할 수 있도록 노력하겠다. SM의 음악을 들어주시길 바란다”며 영상을 마쳤다. </w:t>
      </w:r>
    </w:p>
    <w:sectPr w:rsidR="00615E46" w:rsidRPr="00D130E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DE087" w14:textId="77777777" w:rsidR="005E3435" w:rsidRDefault="005E3435" w:rsidP="00A511FA">
      <w:pPr>
        <w:spacing w:after="0" w:line="240" w:lineRule="auto"/>
      </w:pPr>
      <w:r>
        <w:separator/>
      </w:r>
    </w:p>
  </w:endnote>
  <w:endnote w:type="continuationSeparator" w:id="0">
    <w:p w14:paraId="67656801" w14:textId="77777777" w:rsidR="005E3435" w:rsidRDefault="005E3435" w:rsidP="00A5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YHeadLine-Medium">
    <w:altName w:val="HY헤드라인M"/>
    <w:panose1 w:val="020B0604020202020204"/>
    <w:charset w:val="81"/>
    <w:family w:val="roman"/>
    <w:pitch w:val="variable"/>
    <w:sig w:usb0="900002A7" w:usb1="09D77CF9" w:usb2="00000010" w:usb3="00000000" w:csb0="00080000" w:csb1="00000000"/>
  </w:font>
  <w:font w:name="한컴바탕">
    <w:panose1 w:val="020B0604020202020204"/>
    <w:charset w:val="00"/>
    <w:family w:val="auto"/>
    <w:pitch w:val="default"/>
  </w:font>
  <w:font w:name="함초롬바탕">
    <w:altName w:val="맑은 고딕"/>
    <w:panose1 w:val="020B0604020202020204"/>
    <w:charset w:val="00"/>
    <w:family w:val="auto"/>
    <w:pitch w:val="default"/>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8594" w14:textId="77777777" w:rsidR="005E3435" w:rsidRDefault="005E3435" w:rsidP="00A511FA">
      <w:pPr>
        <w:spacing w:after="0" w:line="240" w:lineRule="auto"/>
      </w:pPr>
      <w:r>
        <w:separator/>
      </w:r>
    </w:p>
  </w:footnote>
  <w:footnote w:type="continuationSeparator" w:id="0">
    <w:p w14:paraId="72728BAE" w14:textId="77777777" w:rsidR="005E3435" w:rsidRDefault="005E3435" w:rsidP="00A51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4FD"/>
    <w:multiLevelType w:val="hybridMultilevel"/>
    <w:tmpl w:val="247642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B72347"/>
    <w:multiLevelType w:val="hybridMultilevel"/>
    <w:tmpl w:val="540E3334"/>
    <w:lvl w:ilvl="0" w:tplc="D4F097BA">
      <w:numFmt w:val="bullet"/>
      <w:lvlText w:val="-"/>
      <w:lvlJc w:val="left"/>
      <w:pPr>
        <w:ind w:left="502" w:hanging="360"/>
      </w:pPr>
      <w:rPr>
        <w:rFonts w:ascii="Malgun Gothic" w:eastAsia="Malgun Gothic" w:hAnsi="Malgun Gothic" w:cs="Times New Roman" w:hint="eastAsia"/>
      </w:rPr>
    </w:lvl>
    <w:lvl w:ilvl="1" w:tplc="04090003">
      <w:start w:val="1"/>
      <w:numFmt w:val="bullet"/>
      <w:lvlText w:val=""/>
      <w:lvlJc w:val="left"/>
      <w:pPr>
        <w:ind w:left="942" w:hanging="400"/>
      </w:pPr>
      <w:rPr>
        <w:rFonts w:ascii="Wingdings" w:hAnsi="Wingdings" w:hint="default"/>
      </w:rPr>
    </w:lvl>
    <w:lvl w:ilvl="2" w:tplc="04090005">
      <w:start w:val="1"/>
      <w:numFmt w:val="bullet"/>
      <w:lvlText w:val=""/>
      <w:lvlJc w:val="left"/>
      <w:pPr>
        <w:ind w:left="1342" w:hanging="400"/>
      </w:pPr>
      <w:rPr>
        <w:rFonts w:ascii="Wingdings" w:hAnsi="Wingdings" w:hint="default"/>
      </w:rPr>
    </w:lvl>
    <w:lvl w:ilvl="3" w:tplc="04090001">
      <w:start w:val="1"/>
      <w:numFmt w:val="bullet"/>
      <w:lvlText w:val=""/>
      <w:lvlJc w:val="left"/>
      <w:pPr>
        <w:ind w:left="1742" w:hanging="400"/>
      </w:pPr>
      <w:rPr>
        <w:rFonts w:ascii="Wingdings" w:hAnsi="Wingdings" w:hint="default"/>
      </w:rPr>
    </w:lvl>
    <w:lvl w:ilvl="4" w:tplc="04090003">
      <w:start w:val="1"/>
      <w:numFmt w:val="bullet"/>
      <w:lvlText w:val=""/>
      <w:lvlJc w:val="left"/>
      <w:pPr>
        <w:ind w:left="2142" w:hanging="400"/>
      </w:pPr>
      <w:rPr>
        <w:rFonts w:ascii="Wingdings" w:hAnsi="Wingdings" w:hint="default"/>
      </w:rPr>
    </w:lvl>
    <w:lvl w:ilvl="5" w:tplc="04090005">
      <w:start w:val="1"/>
      <w:numFmt w:val="bullet"/>
      <w:lvlText w:val=""/>
      <w:lvlJc w:val="left"/>
      <w:pPr>
        <w:ind w:left="2542" w:hanging="400"/>
      </w:pPr>
      <w:rPr>
        <w:rFonts w:ascii="Wingdings" w:hAnsi="Wingdings" w:hint="default"/>
      </w:rPr>
    </w:lvl>
    <w:lvl w:ilvl="6" w:tplc="04090001">
      <w:start w:val="1"/>
      <w:numFmt w:val="bullet"/>
      <w:lvlText w:val=""/>
      <w:lvlJc w:val="left"/>
      <w:pPr>
        <w:ind w:left="2942" w:hanging="400"/>
      </w:pPr>
      <w:rPr>
        <w:rFonts w:ascii="Wingdings" w:hAnsi="Wingdings" w:hint="default"/>
      </w:rPr>
    </w:lvl>
    <w:lvl w:ilvl="7" w:tplc="04090003">
      <w:start w:val="1"/>
      <w:numFmt w:val="bullet"/>
      <w:lvlText w:val=""/>
      <w:lvlJc w:val="left"/>
      <w:pPr>
        <w:ind w:left="3342" w:hanging="400"/>
      </w:pPr>
      <w:rPr>
        <w:rFonts w:ascii="Wingdings" w:hAnsi="Wingdings" w:hint="default"/>
      </w:rPr>
    </w:lvl>
    <w:lvl w:ilvl="8" w:tplc="04090005">
      <w:start w:val="1"/>
      <w:numFmt w:val="bullet"/>
      <w:lvlText w:val=""/>
      <w:lvlJc w:val="left"/>
      <w:pPr>
        <w:ind w:left="3742" w:hanging="400"/>
      </w:pPr>
      <w:rPr>
        <w:rFonts w:ascii="Wingdings" w:hAnsi="Wingdings" w:hint="default"/>
      </w:rPr>
    </w:lvl>
  </w:abstractNum>
  <w:abstractNum w:abstractNumId="2" w15:restartNumberingAfterBreak="0">
    <w:nsid w:val="71F342B8"/>
    <w:multiLevelType w:val="multilevel"/>
    <w:tmpl w:val="84DC71C0"/>
    <w:lvl w:ilvl="0">
      <w:start w:val="2021"/>
      <w:numFmt w:val="decimal"/>
      <w:suff w:val="space"/>
      <w:lvlText w:val="-"/>
      <w:lvlJc w:val="left"/>
      <w:pPr>
        <w:ind w:left="0" w:firstLine="0"/>
      </w:pPr>
      <w:rPr>
        <w:rFonts w:ascii="HYHeadLine-Medium" w:eastAsia="HYHeadLine-Medium" w:hint="eastAsia"/>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61672746">
    <w:abstractNumId w:val="2"/>
    <w:lvlOverride w:ilvl="0">
      <w:startOverride w:val="20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3955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6581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FA"/>
    <w:rsid w:val="00006E55"/>
    <w:rsid w:val="001F3AFD"/>
    <w:rsid w:val="003070FA"/>
    <w:rsid w:val="00332DB8"/>
    <w:rsid w:val="003515E8"/>
    <w:rsid w:val="00361D25"/>
    <w:rsid w:val="003831D6"/>
    <w:rsid w:val="00453044"/>
    <w:rsid w:val="004D0E9E"/>
    <w:rsid w:val="00544890"/>
    <w:rsid w:val="0059730E"/>
    <w:rsid w:val="005E3435"/>
    <w:rsid w:val="00615E46"/>
    <w:rsid w:val="007F341A"/>
    <w:rsid w:val="007F7319"/>
    <w:rsid w:val="00821EB6"/>
    <w:rsid w:val="0099644B"/>
    <w:rsid w:val="009A3351"/>
    <w:rsid w:val="00A511FA"/>
    <w:rsid w:val="00AD1D42"/>
    <w:rsid w:val="00C50EF5"/>
    <w:rsid w:val="00D130E4"/>
    <w:rsid w:val="00D57D52"/>
    <w:rsid w:val="00F16A53"/>
    <w:rsid w:val="00F74681"/>
    <w:rsid w:val="00FC20FE"/>
    <w:rsid w:val="00FD35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EA3E"/>
  <w15:chartTrackingRefBased/>
  <w15:docId w15:val="{EAC77536-3F70-4ECF-987D-51B5E9F6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A511FA"/>
  </w:style>
  <w:style w:type="paragraph" w:styleId="ListParagraph">
    <w:name w:val="List Paragraph"/>
    <w:basedOn w:val="Normal"/>
    <w:link w:val="ListParagraphChar"/>
    <w:uiPriority w:val="34"/>
    <w:qFormat/>
    <w:rsid w:val="00A511FA"/>
    <w:pPr>
      <w:widowControl/>
      <w:wordWrap/>
      <w:autoSpaceDE/>
      <w:autoSpaceDN/>
      <w:spacing w:line="252" w:lineRule="auto"/>
      <w:ind w:left="720"/>
      <w:contextualSpacing/>
      <w:jc w:val="left"/>
    </w:pPr>
  </w:style>
  <w:style w:type="paragraph" w:customStyle="1" w:styleId="a">
    <w:name w:val="바탕글"/>
    <w:basedOn w:val="Normal"/>
    <w:rsid w:val="00A511FA"/>
    <w:pPr>
      <w:widowControl/>
      <w:spacing w:after="0" w:line="384" w:lineRule="auto"/>
    </w:pPr>
    <w:rPr>
      <w:rFonts w:ascii="함초롬바탕" w:eastAsia="Gulim" w:hAnsi="함초롬바탕" w:cs="Gulim"/>
      <w:color w:val="000000"/>
      <w:kern w:val="0"/>
      <w:szCs w:val="20"/>
    </w:rPr>
  </w:style>
  <w:style w:type="paragraph" w:styleId="Header">
    <w:name w:val="header"/>
    <w:basedOn w:val="Normal"/>
    <w:link w:val="HeaderChar"/>
    <w:uiPriority w:val="99"/>
    <w:unhideWhenUsed/>
    <w:rsid w:val="00A511FA"/>
    <w:pPr>
      <w:tabs>
        <w:tab w:val="center" w:pos="4513"/>
        <w:tab w:val="right" w:pos="9026"/>
      </w:tabs>
      <w:snapToGrid w:val="0"/>
    </w:pPr>
  </w:style>
  <w:style w:type="character" w:customStyle="1" w:styleId="HeaderChar">
    <w:name w:val="Header Char"/>
    <w:basedOn w:val="DefaultParagraphFont"/>
    <w:link w:val="Header"/>
    <w:uiPriority w:val="99"/>
    <w:rsid w:val="00A511FA"/>
  </w:style>
  <w:style w:type="paragraph" w:styleId="Footer">
    <w:name w:val="footer"/>
    <w:basedOn w:val="Normal"/>
    <w:link w:val="FooterChar"/>
    <w:uiPriority w:val="99"/>
    <w:unhideWhenUsed/>
    <w:rsid w:val="00A511FA"/>
    <w:pPr>
      <w:tabs>
        <w:tab w:val="center" w:pos="4513"/>
        <w:tab w:val="right" w:pos="9026"/>
      </w:tabs>
      <w:snapToGrid w:val="0"/>
    </w:pPr>
  </w:style>
  <w:style w:type="character" w:customStyle="1" w:styleId="FooterChar">
    <w:name w:val="Footer Char"/>
    <w:basedOn w:val="DefaultParagraphFont"/>
    <w:link w:val="Footer"/>
    <w:uiPriority w:val="99"/>
    <w:rsid w:val="00A511FA"/>
  </w:style>
  <w:style w:type="paragraph" w:styleId="NoSpacing">
    <w:name w:val="No Spacing"/>
    <w:basedOn w:val="Normal"/>
    <w:uiPriority w:val="1"/>
    <w:qFormat/>
    <w:rsid w:val="00821EB6"/>
    <w:pPr>
      <w:widowControl/>
      <w:spacing w:after="0" w:line="240" w:lineRule="auto"/>
    </w:pPr>
    <w:rPr>
      <w:rFonts w:ascii="Malgun Gothic" w:eastAsia="Malgun Gothic" w:hAnsi="Malgun Gothic" w:cs="Gulim"/>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DA7BC-A7F0-4D48-964F-AE8DB660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1069</Characters>
  <Application>Microsoft Office Word</Application>
  <DocSecurity>0</DocSecurity>
  <Lines>39</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SM ENTERTAINMENT</Company>
  <LinksUpToDate>false</LinksUpToDate>
  <CharactersWithSpaces>1408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jfm</cp:lastModifiedBy>
  <cp:revision>3</cp:revision>
  <cp:lastPrinted>2023-03-04T11:17:00Z</cp:lastPrinted>
  <dcterms:created xsi:type="dcterms:W3CDTF">2023-03-04T11:19:00Z</dcterms:created>
  <dcterms:modified xsi:type="dcterms:W3CDTF">2023-03-04T12:32:00Z</dcterms:modified>
  <cp:category/>
</cp:coreProperties>
</file>