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AFBD4" w14:textId="7993E4BC" w:rsidR="002F0141" w:rsidRPr="002F0141" w:rsidRDefault="002F0141" w:rsidP="002F0141">
      <w:pPr>
        <w:jc w:val="center"/>
        <w:rPr>
          <w:b/>
          <w:bCs/>
          <w:sz w:val="24"/>
          <w:szCs w:val="26"/>
        </w:rPr>
      </w:pPr>
      <w:r>
        <w:rPr>
          <w:rFonts w:hint="eastAsia"/>
          <w:b/>
          <w:bCs/>
          <w:sz w:val="24"/>
          <w:szCs w:val="26"/>
        </w:rPr>
        <w:t>하이브 방시혁 의장의 CNN 인터뷰에 대한 입장문</w:t>
      </w:r>
    </w:p>
    <w:p w14:paraId="7CAB4FE0" w14:textId="6CF4EFDE" w:rsidR="00D130E4" w:rsidRPr="002F0141" w:rsidRDefault="00D130E4" w:rsidP="002F0141">
      <w:pPr>
        <w:spacing w:after="0" w:line="240" w:lineRule="auto"/>
        <w:rPr>
          <w:rFonts w:asciiTheme="minorEastAsia" w:hAnsiTheme="minorEastAsia"/>
          <w:szCs w:val="20"/>
        </w:rPr>
      </w:pPr>
    </w:p>
    <w:p w14:paraId="04045BF1" w14:textId="77777777" w:rsidR="002F0141" w:rsidRPr="002F0141" w:rsidRDefault="002F0141" w:rsidP="002F0141">
      <w:pPr>
        <w:spacing w:after="0" w:line="240" w:lineRule="auto"/>
        <w:rPr>
          <w:rFonts w:asciiTheme="minorEastAsia" w:hAnsiTheme="minorEastAsia"/>
          <w:szCs w:val="20"/>
        </w:rPr>
      </w:pPr>
      <w:r w:rsidRPr="002F0141">
        <w:rPr>
          <w:rFonts w:asciiTheme="minorEastAsia" w:hAnsiTheme="minorEastAsia" w:hint="eastAsia"/>
          <w:szCs w:val="20"/>
        </w:rPr>
        <w:t>3월 3일 공개된 하이브 방시혁 의장의 CNN 인터뷰에 대한 당사의 입장을 밝힙니다.</w:t>
      </w:r>
    </w:p>
    <w:p w14:paraId="3647D949" w14:textId="77777777" w:rsidR="002F0141" w:rsidRPr="002F0141" w:rsidRDefault="002F0141" w:rsidP="002F0141">
      <w:pPr>
        <w:spacing w:after="0" w:line="240" w:lineRule="auto"/>
        <w:rPr>
          <w:rFonts w:asciiTheme="minorEastAsia" w:hAnsiTheme="minorEastAsia"/>
          <w:szCs w:val="20"/>
        </w:rPr>
      </w:pPr>
    </w:p>
    <w:p w14:paraId="7D6789DA" w14:textId="77777777" w:rsidR="002F0141" w:rsidRPr="002F0141" w:rsidRDefault="002F0141" w:rsidP="002F0141">
      <w:pPr>
        <w:spacing w:after="0" w:line="240" w:lineRule="auto"/>
        <w:rPr>
          <w:rFonts w:asciiTheme="minorEastAsia" w:hAnsiTheme="minorEastAsia"/>
          <w:b/>
          <w:bCs/>
          <w:szCs w:val="20"/>
        </w:rPr>
      </w:pPr>
      <w:r w:rsidRPr="002F0141">
        <w:rPr>
          <w:rFonts w:asciiTheme="minorEastAsia" w:hAnsiTheme="minorEastAsia" w:hint="eastAsia"/>
          <w:b/>
          <w:bCs/>
          <w:szCs w:val="20"/>
        </w:rPr>
        <w:t>방시혁 의장은 ‘적대적 M&amp;A’의 의미를 왜곡하고 있습니다</w:t>
      </w:r>
    </w:p>
    <w:p w14:paraId="08206337" w14:textId="77777777" w:rsidR="002F0141" w:rsidRPr="002F0141" w:rsidRDefault="002F0141" w:rsidP="002F0141">
      <w:pPr>
        <w:spacing w:after="0" w:line="240" w:lineRule="auto"/>
        <w:rPr>
          <w:rFonts w:asciiTheme="minorEastAsia" w:hAnsiTheme="minorEastAsia"/>
          <w:szCs w:val="20"/>
        </w:rPr>
      </w:pPr>
      <w:r w:rsidRPr="002F0141">
        <w:rPr>
          <w:rFonts w:asciiTheme="minorEastAsia" w:hAnsiTheme="minorEastAsia" w:hint="eastAsia"/>
          <w:szCs w:val="20"/>
        </w:rPr>
        <w:t xml:space="preserve">방시혁 의장은 “적대적 M&amp;A는 대주주 혹은 과점 주주의 의사에 반해서 회사를 시장에서 매집하는 것”이라 말했습니다. 그러나 적대적 M&amp;A는 (대주주 혹은 과점주주가 아닌) 경영에 대한 법적 책임을 지는 이사회(Board of Director) 동의 없이 강행하는 기업의 인수와 합병을 의미합니다. 또한 적대적 M&amp;A는 통상 공개매수(Tender Offer)나 위임장 대결(Proxy Fight)의 형태를 취하는 데, 현재 하이브가 시도하는 적대적 M&amp;A 활동과 정확히 일치합니다. </w:t>
      </w:r>
    </w:p>
    <w:p w14:paraId="5D8AE190" w14:textId="77777777" w:rsidR="002F0141" w:rsidRPr="002F0141" w:rsidRDefault="002F0141" w:rsidP="002F0141">
      <w:pPr>
        <w:spacing w:after="0" w:line="240" w:lineRule="auto"/>
        <w:rPr>
          <w:rFonts w:asciiTheme="minorEastAsia" w:hAnsiTheme="minorEastAsia"/>
          <w:szCs w:val="20"/>
        </w:rPr>
      </w:pPr>
    </w:p>
    <w:p w14:paraId="33FC2E13" w14:textId="2720FD66" w:rsidR="002F0141" w:rsidRDefault="002F0141" w:rsidP="002F0141">
      <w:pPr>
        <w:spacing w:after="0" w:line="240" w:lineRule="auto"/>
        <w:jc w:val="center"/>
        <w:rPr>
          <w:rFonts w:asciiTheme="minorEastAsia" w:hAnsiTheme="minorEastAsia"/>
          <w:color w:val="000000"/>
          <w:szCs w:val="20"/>
          <w:shd w:val="clear" w:color="auto" w:fill="FFFFFF"/>
        </w:rPr>
      </w:pPr>
      <w:r w:rsidRPr="002F0141">
        <w:rPr>
          <w:rFonts w:asciiTheme="minorEastAsia" w:hAnsiTheme="minorEastAsia" w:hint="eastAsia"/>
          <w:color w:val="000000"/>
          <w:szCs w:val="20"/>
          <w:shd w:val="clear" w:color="auto" w:fill="FFFFFF"/>
        </w:rPr>
        <w:t>[ 적대적 M&amp;A에 대한 정의 ]</w:t>
      </w:r>
    </w:p>
    <w:p w14:paraId="37A5F5F1" w14:textId="77777777" w:rsidR="002F0141" w:rsidRPr="002F0141" w:rsidRDefault="002F0141" w:rsidP="002F0141">
      <w:pPr>
        <w:spacing w:after="0" w:line="240" w:lineRule="auto"/>
        <w:jc w:val="center"/>
        <w:rPr>
          <w:rFonts w:asciiTheme="minorEastAsia" w:hAnsiTheme="minorEastAsia"/>
          <w:color w:val="000000"/>
          <w:szCs w:val="20"/>
          <w:shd w:val="clear" w:color="auto" w:fill="FFFFFF"/>
        </w:rPr>
      </w:pPr>
    </w:p>
    <w:p w14:paraId="6C8063CB" w14:textId="77777777" w:rsidR="002F0141" w:rsidRPr="002F0141" w:rsidRDefault="002F0141" w:rsidP="002F0141">
      <w:pPr>
        <w:spacing w:after="0" w:line="240" w:lineRule="auto"/>
        <w:jc w:val="center"/>
        <w:rPr>
          <w:rFonts w:asciiTheme="minorEastAsia" w:hAnsiTheme="minorEastAsia"/>
          <w:color w:val="000000"/>
          <w:szCs w:val="20"/>
          <w:shd w:val="clear" w:color="auto" w:fill="FFFFFF"/>
        </w:rPr>
      </w:pPr>
      <w:r w:rsidRPr="002F0141">
        <w:rPr>
          <w:rFonts w:asciiTheme="minorEastAsia" w:hAnsiTheme="minorEastAsia"/>
          <w:noProof/>
          <w:color w:val="000000"/>
          <w:szCs w:val="20"/>
          <w:shd w:val="clear" w:color="auto" w:fill="FFFFFF"/>
        </w:rPr>
        <w:drawing>
          <wp:inline distT="0" distB="0" distL="0" distR="0" wp14:anchorId="0A970374" wp14:editId="5E6C225A">
            <wp:extent cx="3943350" cy="981075"/>
            <wp:effectExtent l="0" t="0" r="0" b="9525"/>
            <wp:docPr id="2" name="그림 2" descr="텍스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2" descr="텍스트이(가) 표시된 사진&#10;&#10;자동 생성된 설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815B3C" w14:textId="77777777" w:rsidR="002F0141" w:rsidRPr="002F0141" w:rsidRDefault="002F0141" w:rsidP="002F0141">
      <w:pPr>
        <w:spacing w:after="0" w:line="240" w:lineRule="auto"/>
        <w:jc w:val="center"/>
        <w:rPr>
          <w:rFonts w:asciiTheme="minorEastAsia" w:hAnsiTheme="minorEastAsia"/>
          <w:color w:val="000000"/>
          <w:szCs w:val="20"/>
          <w:shd w:val="clear" w:color="auto" w:fill="FFFFFF"/>
        </w:rPr>
      </w:pPr>
      <w:r w:rsidRPr="002F0141">
        <w:rPr>
          <w:rFonts w:asciiTheme="minorEastAsia" w:hAnsiTheme="minorEastAsia" w:hint="eastAsia"/>
          <w:color w:val="000000"/>
          <w:szCs w:val="20"/>
          <w:shd w:val="clear" w:color="auto" w:fill="FFFFFF"/>
        </w:rPr>
        <w:t>출처 : Corporate Finance Institute</w:t>
      </w:r>
    </w:p>
    <w:p w14:paraId="4195C345" w14:textId="77777777" w:rsidR="002F0141" w:rsidRPr="002F0141" w:rsidRDefault="002F0141" w:rsidP="002F0141">
      <w:pPr>
        <w:spacing w:after="0" w:line="240" w:lineRule="auto"/>
        <w:rPr>
          <w:rFonts w:asciiTheme="minorEastAsia" w:hAnsiTheme="minorEastAsia"/>
          <w:szCs w:val="20"/>
        </w:rPr>
      </w:pPr>
    </w:p>
    <w:p w14:paraId="297109EE" w14:textId="77777777" w:rsidR="002F0141" w:rsidRPr="002F0141" w:rsidRDefault="002F0141" w:rsidP="002F0141">
      <w:pPr>
        <w:spacing w:after="0" w:line="240" w:lineRule="auto"/>
        <w:rPr>
          <w:rFonts w:asciiTheme="minorEastAsia" w:hAnsiTheme="minorEastAsia"/>
          <w:b/>
          <w:bCs/>
          <w:szCs w:val="20"/>
        </w:rPr>
      </w:pPr>
      <w:r w:rsidRPr="002F0141">
        <w:rPr>
          <w:rFonts w:asciiTheme="minorEastAsia" w:hAnsiTheme="minorEastAsia" w:hint="eastAsia"/>
          <w:b/>
          <w:bCs/>
          <w:szCs w:val="20"/>
        </w:rPr>
        <w:t>방시혁 의장은 ‘K-POP 독과점’의 폐해를 왜곡하고 있습니다</w:t>
      </w:r>
    </w:p>
    <w:p w14:paraId="7096BD75" w14:textId="77777777" w:rsidR="002F0141" w:rsidRPr="002F0141" w:rsidRDefault="002F0141" w:rsidP="002F0141">
      <w:pPr>
        <w:spacing w:after="0" w:line="240" w:lineRule="auto"/>
        <w:rPr>
          <w:rFonts w:asciiTheme="minorEastAsia" w:hAnsiTheme="minorEastAsia"/>
          <w:szCs w:val="20"/>
        </w:rPr>
      </w:pPr>
      <w:r w:rsidRPr="002F0141">
        <w:rPr>
          <w:rFonts w:asciiTheme="minorEastAsia" w:hAnsiTheme="minorEastAsia" w:hint="eastAsia"/>
          <w:szCs w:val="20"/>
        </w:rPr>
        <w:t>방시혁 의장은 “업계를 다 가져가려고 한다라는 부분에 대해 SM과 하이브가 한국에서 파는 CD 물량을 다 합쳐도 절대적으로 독점이 되기는 어렵다”고 말했습니다. 그러나 양 사 결합 시에는 전체 시장 매출의 약 66%를 차지하는 독과점적 단일 기업 군이 탄생하게 됩니다. 단일 기업의 시장 독과점은 K-POP의 다양성과 공정 경쟁을 저해하고 산업 경쟁력 저하로 이어지게 됩니다.</w:t>
      </w:r>
    </w:p>
    <w:p w14:paraId="61EF3514" w14:textId="77777777" w:rsidR="002F0141" w:rsidRPr="002F0141" w:rsidRDefault="002F0141" w:rsidP="002F0141">
      <w:pPr>
        <w:spacing w:after="0" w:line="240" w:lineRule="auto"/>
        <w:rPr>
          <w:rFonts w:asciiTheme="minorEastAsia" w:hAnsiTheme="minorEastAsia"/>
          <w:szCs w:val="20"/>
        </w:rPr>
      </w:pPr>
    </w:p>
    <w:p w14:paraId="30D4189B" w14:textId="74D8E7C1" w:rsidR="002F0141" w:rsidRDefault="002F0141" w:rsidP="002F0141">
      <w:pPr>
        <w:spacing w:after="0" w:line="240" w:lineRule="auto"/>
        <w:jc w:val="center"/>
        <w:rPr>
          <w:rFonts w:asciiTheme="minorEastAsia" w:hAnsiTheme="minorEastAsia"/>
          <w:color w:val="000000"/>
          <w:szCs w:val="20"/>
          <w:shd w:val="clear" w:color="auto" w:fill="FFFFFF"/>
        </w:rPr>
      </w:pPr>
      <w:r w:rsidRPr="002F0141">
        <w:rPr>
          <w:rFonts w:asciiTheme="minorEastAsia" w:hAnsiTheme="minorEastAsia" w:hint="eastAsia"/>
          <w:color w:val="000000"/>
          <w:szCs w:val="20"/>
          <w:shd w:val="clear" w:color="auto" w:fill="FFFFFF"/>
        </w:rPr>
        <w:t xml:space="preserve">[ SM + 하이브 합산 시 점유율 ] </w:t>
      </w:r>
    </w:p>
    <w:p w14:paraId="403FC2B6" w14:textId="77777777" w:rsidR="002F0141" w:rsidRPr="002F0141" w:rsidRDefault="002F0141" w:rsidP="002F0141">
      <w:pPr>
        <w:spacing w:after="0" w:line="240" w:lineRule="auto"/>
        <w:jc w:val="center"/>
        <w:rPr>
          <w:rFonts w:asciiTheme="minorEastAsia" w:hAnsiTheme="minorEastAsia"/>
          <w:color w:val="000000"/>
          <w:szCs w:val="20"/>
          <w:shd w:val="clear" w:color="auto" w:fill="FFFFFF"/>
        </w:rPr>
      </w:pPr>
    </w:p>
    <w:p w14:paraId="53C0D211" w14:textId="77777777" w:rsidR="002F0141" w:rsidRPr="002F0141" w:rsidRDefault="002F0141" w:rsidP="002F0141">
      <w:pPr>
        <w:spacing w:after="0" w:line="240" w:lineRule="auto"/>
        <w:jc w:val="center"/>
        <w:rPr>
          <w:rFonts w:asciiTheme="minorEastAsia" w:hAnsiTheme="minorEastAsia"/>
          <w:szCs w:val="20"/>
        </w:rPr>
      </w:pPr>
      <w:r w:rsidRPr="002F0141">
        <w:rPr>
          <w:rFonts w:asciiTheme="minorEastAsia" w:hAnsiTheme="minorEastAsia"/>
          <w:noProof/>
          <w:szCs w:val="20"/>
        </w:rPr>
        <w:drawing>
          <wp:inline distT="0" distB="0" distL="0" distR="0" wp14:anchorId="756EACC9" wp14:editId="31E78FE9">
            <wp:extent cx="4362450" cy="1638300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7B543" w14:textId="77777777" w:rsidR="002F0141" w:rsidRPr="002F0141" w:rsidRDefault="002F0141" w:rsidP="002F0141">
      <w:pPr>
        <w:spacing w:after="0" w:line="240" w:lineRule="auto"/>
        <w:jc w:val="center"/>
        <w:rPr>
          <w:rFonts w:asciiTheme="minorEastAsia" w:hAnsiTheme="minorEastAsia"/>
          <w:color w:val="000000"/>
          <w:szCs w:val="20"/>
          <w:shd w:val="clear" w:color="auto" w:fill="FFFFFF"/>
        </w:rPr>
      </w:pPr>
      <w:r w:rsidRPr="002F0141">
        <w:rPr>
          <w:rFonts w:asciiTheme="minorEastAsia" w:hAnsiTheme="minorEastAsia" w:hint="eastAsia"/>
          <w:color w:val="000000"/>
          <w:szCs w:val="20"/>
          <w:shd w:val="clear" w:color="auto" w:fill="FFFFFF"/>
        </w:rPr>
        <w:t>출처 : SM엔터테인먼트</w:t>
      </w:r>
    </w:p>
    <w:p w14:paraId="05019213" w14:textId="77777777" w:rsidR="002F0141" w:rsidRPr="002F0141" w:rsidRDefault="002F0141" w:rsidP="002F0141">
      <w:pPr>
        <w:spacing w:after="0" w:line="240" w:lineRule="auto"/>
        <w:rPr>
          <w:rFonts w:asciiTheme="minorEastAsia" w:hAnsiTheme="minorEastAsia"/>
          <w:b/>
          <w:bCs/>
          <w:szCs w:val="20"/>
        </w:rPr>
      </w:pPr>
    </w:p>
    <w:p w14:paraId="2EB6A88A" w14:textId="77777777" w:rsidR="002F0141" w:rsidRDefault="002F0141">
      <w:pPr>
        <w:widowControl/>
        <w:wordWrap/>
        <w:autoSpaceDE/>
        <w:autoSpaceDN/>
        <w:rPr>
          <w:rFonts w:asciiTheme="minorEastAsia" w:hAnsiTheme="minorEastAsia"/>
          <w:b/>
          <w:bCs/>
          <w:szCs w:val="20"/>
        </w:rPr>
      </w:pPr>
      <w:r>
        <w:rPr>
          <w:rFonts w:asciiTheme="minorEastAsia" w:hAnsiTheme="minorEastAsia"/>
          <w:b/>
          <w:bCs/>
          <w:szCs w:val="20"/>
        </w:rPr>
        <w:br w:type="page"/>
      </w:r>
    </w:p>
    <w:p w14:paraId="4FED545A" w14:textId="5EC9E7B8" w:rsidR="002F0141" w:rsidRPr="002F0141" w:rsidRDefault="002F0141" w:rsidP="002F0141">
      <w:pPr>
        <w:spacing w:after="0" w:line="240" w:lineRule="auto"/>
        <w:rPr>
          <w:rFonts w:asciiTheme="minorEastAsia" w:hAnsiTheme="minorEastAsia"/>
          <w:b/>
          <w:bCs/>
          <w:szCs w:val="20"/>
        </w:rPr>
      </w:pPr>
      <w:r w:rsidRPr="002F0141">
        <w:rPr>
          <w:rFonts w:asciiTheme="minorEastAsia" w:hAnsiTheme="minorEastAsia" w:hint="eastAsia"/>
          <w:b/>
          <w:bCs/>
          <w:szCs w:val="20"/>
        </w:rPr>
        <w:lastRenderedPageBreak/>
        <w:t xml:space="preserve">하이브의 지배구조가 건전하거나 합리적이지 않다고 생각합니다 </w:t>
      </w:r>
    </w:p>
    <w:p w14:paraId="4640B9DF" w14:textId="77777777" w:rsidR="002F0141" w:rsidRPr="002F0141" w:rsidRDefault="002F0141" w:rsidP="002F0141">
      <w:pPr>
        <w:spacing w:after="0" w:line="240" w:lineRule="auto"/>
        <w:rPr>
          <w:rFonts w:asciiTheme="minorEastAsia" w:hAnsiTheme="minorEastAsia"/>
          <w:szCs w:val="20"/>
        </w:rPr>
      </w:pPr>
      <w:r w:rsidRPr="002F0141">
        <w:rPr>
          <w:rFonts w:asciiTheme="minorEastAsia" w:hAnsiTheme="minorEastAsia" w:hint="eastAsia"/>
          <w:szCs w:val="20"/>
        </w:rPr>
        <w:t xml:space="preserve">방시혁 의장은 “SM이 지배구조 문제를 지적하며 하이브가 이번 지분인수를 통해 SM의 지배구조 문제를 대부분 다 해결했다”는 취지로 말했습니다. 그러나 하이브는 그들이 지적한 SM 지배구조문제의 원인 제공자인 이수만 전 총괄과 손잡고 SM에 대한 적대적 M&amp;A를 시도하고 있습니다. </w:t>
      </w:r>
    </w:p>
    <w:p w14:paraId="3C2781CB" w14:textId="52481432" w:rsidR="002F0141" w:rsidRPr="002F0141" w:rsidRDefault="002F0141" w:rsidP="002F0141">
      <w:pPr>
        <w:spacing w:after="0" w:line="240" w:lineRule="auto"/>
        <w:rPr>
          <w:rFonts w:asciiTheme="minorEastAsia" w:hAnsiTheme="minorEastAsia"/>
          <w:szCs w:val="20"/>
        </w:rPr>
      </w:pPr>
      <w:r w:rsidRPr="002F0141">
        <w:rPr>
          <w:rFonts w:asciiTheme="minorEastAsia" w:hAnsiTheme="minorEastAsia" w:hint="eastAsia"/>
          <w:szCs w:val="20"/>
        </w:rPr>
        <w:t>이뿐만 아니라, 이미 여러 언론보도들 통해 문제가 되었던 이 전 총괄의 나무심기에 100억, 이 전 총괄이 보유한 2곳의 회사 지분인수에 700억 원을 약속했으며, 무엇보다 SM에 대한 실사 한 번 없이 1조원 이상의 대규모 자금이 소요되는 적대적 M&amp;A를 결정하였습니다.</w:t>
      </w:r>
    </w:p>
    <w:p w14:paraId="52AB2428" w14:textId="02CB74AF" w:rsidR="002F0141" w:rsidRPr="002F0141" w:rsidRDefault="002F0141" w:rsidP="002F0141">
      <w:pPr>
        <w:spacing w:after="0" w:line="240" w:lineRule="auto"/>
        <w:rPr>
          <w:rFonts w:asciiTheme="minorEastAsia" w:hAnsiTheme="minorEastAsia"/>
          <w:szCs w:val="20"/>
        </w:rPr>
      </w:pPr>
      <w:r w:rsidRPr="002F0141">
        <w:rPr>
          <w:rFonts w:asciiTheme="minorEastAsia" w:hAnsiTheme="minorEastAsia" w:hint="eastAsia"/>
          <w:szCs w:val="20"/>
        </w:rPr>
        <w:t>이처럼 비정상적인 의안을 가결한 하이브의 이사회가 대주주에게만 충실한 것은 아닌지 의문입니다. 따라서 SM은 하이브의 지배구조가 건전하거나 합리적이지 않다고 생각합니다. 결국 하이브의 적대적 M&amp;A가 성공할 경우 또 다시 대주주만을 위한 SM으로 퇴행할 수밖에 없다는 심각한 우려를 가지고 있습니다.</w:t>
      </w:r>
    </w:p>
    <w:p w14:paraId="3BEDDCEE" w14:textId="4C8BCD49" w:rsidR="00615E46" w:rsidRPr="002F0141" w:rsidRDefault="00615E46" w:rsidP="002F0141">
      <w:pPr>
        <w:spacing w:after="0" w:line="240" w:lineRule="auto"/>
        <w:rPr>
          <w:rFonts w:asciiTheme="minorEastAsia" w:hAnsiTheme="minorEastAsia"/>
          <w:szCs w:val="20"/>
        </w:rPr>
      </w:pPr>
    </w:p>
    <w:sectPr w:rsidR="00615E46" w:rsidRPr="002F014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097FF" w14:textId="77777777" w:rsidR="001C1846" w:rsidRDefault="001C1846" w:rsidP="00A511FA">
      <w:pPr>
        <w:spacing w:after="0" w:line="240" w:lineRule="auto"/>
      </w:pPr>
      <w:r>
        <w:separator/>
      </w:r>
    </w:p>
  </w:endnote>
  <w:endnote w:type="continuationSeparator" w:id="0">
    <w:p w14:paraId="5614C8D3" w14:textId="77777777" w:rsidR="001C1846" w:rsidRDefault="001C1846" w:rsidP="00A51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YHeadLine-Medium">
    <w:altName w:val="HY헤드라인M"/>
    <w:panose1 w:val="020B0604020202020204"/>
    <w:charset w:val="81"/>
    <w:family w:val="roman"/>
    <w:pitch w:val="variable"/>
    <w:sig w:usb0="900002A7" w:usb1="09D77CF9" w:usb2="00000010" w:usb3="00000000" w:csb0="00080000" w:csb1="00000000"/>
  </w:font>
  <w:font w:name="한컴바탕">
    <w:panose1 w:val="020B0604020202020204"/>
    <w:charset w:val="00"/>
    <w:family w:val="auto"/>
    <w:pitch w:val="default"/>
  </w:font>
  <w:font w:name="함초롬바탕">
    <w:altName w:val="맑은 고딕"/>
    <w:panose1 w:val="020B0604020202020204"/>
    <w:charset w:val="00"/>
    <w:family w:val="auto"/>
    <w:pitch w:val="default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C15B4" w14:textId="77777777" w:rsidR="001C1846" w:rsidRDefault="001C1846" w:rsidP="00A511FA">
      <w:pPr>
        <w:spacing w:after="0" w:line="240" w:lineRule="auto"/>
      </w:pPr>
      <w:r>
        <w:separator/>
      </w:r>
    </w:p>
  </w:footnote>
  <w:footnote w:type="continuationSeparator" w:id="0">
    <w:p w14:paraId="4BCA8EF9" w14:textId="77777777" w:rsidR="001C1846" w:rsidRDefault="001C1846" w:rsidP="00A511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D34FD"/>
    <w:multiLevelType w:val="hybridMultilevel"/>
    <w:tmpl w:val="247642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72347"/>
    <w:multiLevelType w:val="hybridMultilevel"/>
    <w:tmpl w:val="540E3334"/>
    <w:lvl w:ilvl="0" w:tplc="D4F097BA">
      <w:numFmt w:val="bullet"/>
      <w:lvlText w:val="-"/>
      <w:lvlJc w:val="left"/>
      <w:pPr>
        <w:ind w:left="502" w:hanging="360"/>
      </w:pPr>
      <w:rPr>
        <w:rFonts w:ascii="Malgun Gothic" w:eastAsia="Malgun Gothic" w:hAnsi="Malgun Gothic" w:cs="Times New Roman" w:hint="eastAsia"/>
      </w:rPr>
    </w:lvl>
    <w:lvl w:ilvl="1" w:tplc="04090003">
      <w:start w:val="1"/>
      <w:numFmt w:val="bullet"/>
      <w:lvlText w:val=""/>
      <w:lvlJc w:val="left"/>
      <w:pPr>
        <w:ind w:left="942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342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42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42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42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2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42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42" w:hanging="400"/>
      </w:pPr>
      <w:rPr>
        <w:rFonts w:ascii="Wingdings" w:hAnsi="Wingdings" w:hint="default"/>
      </w:rPr>
    </w:lvl>
  </w:abstractNum>
  <w:abstractNum w:abstractNumId="2" w15:restartNumberingAfterBreak="0">
    <w:nsid w:val="71F342B8"/>
    <w:multiLevelType w:val="multilevel"/>
    <w:tmpl w:val="84DC71C0"/>
    <w:lvl w:ilvl="0">
      <w:start w:val="2021"/>
      <w:numFmt w:val="decimal"/>
      <w:suff w:val="space"/>
      <w:lvlText w:val="-"/>
      <w:lvlJc w:val="left"/>
      <w:pPr>
        <w:ind w:left="0" w:firstLine="0"/>
      </w:pPr>
      <w:rPr>
        <w:rFonts w:ascii="HYHeadLine-Medium" w:eastAsia="HYHeadLine-Medium" w:hint="eastAsia"/>
        <w:color w:val="000000"/>
        <w:w w:val="100"/>
        <w:sz w:val="20"/>
      </w:rPr>
    </w:lvl>
    <w:lvl w:ilvl="1">
      <w:start w:val="1"/>
      <w:numFmt w:val="decimal"/>
      <w:suff w:val="space"/>
      <w:lvlText w:val="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2">
      <w:start w:val="1"/>
      <w:numFmt w:val="decimal"/>
      <w:suff w:val="space"/>
      <w:lvlText w:val="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3">
      <w:start w:val="1"/>
      <w:numFmt w:val="decimal"/>
      <w:suff w:val="space"/>
      <w:lvlText w:val="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4">
      <w:start w:val="1"/>
      <w:numFmt w:val="decimal"/>
      <w:suff w:val="space"/>
      <w:lvlText w:val="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5">
      <w:start w:val="1"/>
      <w:numFmt w:val="decimal"/>
      <w:suff w:val="space"/>
      <w:lvlText w:val="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6">
      <w:start w:val="1"/>
      <w:numFmt w:val="decimal"/>
      <w:suff w:val="space"/>
      <w:lvlText w:val="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61331515">
    <w:abstractNumId w:val="2"/>
    <w:lvlOverride w:ilvl="0">
      <w:startOverride w:val="20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681849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787879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1FA"/>
    <w:rsid w:val="00006E55"/>
    <w:rsid w:val="001C1846"/>
    <w:rsid w:val="001F3AFD"/>
    <w:rsid w:val="002F0141"/>
    <w:rsid w:val="00332DB8"/>
    <w:rsid w:val="003515E8"/>
    <w:rsid w:val="00361D25"/>
    <w:rsid w:val="003831D6"/>
    <w:rsid w:val="0045018A"/>
    <w:rsid w:val="00453044"/>
    <w:rsid w:val="004D0E9E"/>
    <w:rsid w:val="00544890"/>
    <w:rsid w:val="0059730E"/>
    <w:rsid w:val="00615E46"/>
    <w:rsid w:val="00681E3B"/>
    <w:rsid w:val="007B7FC9"/>
    <w:rsid w:val="007F341A"/>
    <w:rsid w:val="007F7319"/>
    <w:rsid w:val="00821EB6"/>
    <w:rsid w:val="00894286"/>
    <w:rsid w:val="0099644B"/>
    <w:rsid w:val="009A3351"/>
    <w:rsid w:val="00A511FA"/>
    <w:rsid w:val="00AD1D42"/>
    <w:rsid w:val="00BA1EC1"/>
    <w:rsid w:val="00D130E4"/>
    <w:rsid w:val="00D57D52"/>
    <w:rsid w:val="00F16A53"/>
    <w:rsid w:val="00F74681"/>
    <w:rsid w:val="00FC20FE"/>
    <w:rsid w:val="00FD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59EA3E"/>
  <w15:chartTrackingRefBased/>
  <w15:docId w15:val="{EAC77536-3F70-4ECF-987D-51B5E9F67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511FA"/>
  </w:style>
  <w:style w:type="paragraph" w:styleId="ListParagraph">
    <w:name w:val="List Paragraph"/>
    <w:basedOn w:val="Normal"/>
    <w:link w:val="ListParagraphChar"/>
    <w:uiPriority w:val="34"/>
    <w:qFormat/>
    <w:rsid w:val="00A511FA"/>
    <w:pPr>
      <w:widowControl/>
      <w:wordWrap/>
      <w:autoSpaceDE/>
      <w:autoSpaceDN/>
      <w:spacing w:line="252" w:lineRule="auto"/>
      <w:ind w:left="720"/>
      <w:contextualSpacing/>
      <w:jc w:val="left"/>
    </w:pPr>
  </w:style>
  <w:style w:type="paragraph" w:customStyle="1" w:styleId="a">
    <w:name w:val="바탕글"/>
    <w:basedOn w:val="Normal"/>
    <w:rsid w:val="00A511FA"/>
    <w:pPr>
      <w:widowControl/>
      <w:spacing w:after="0" w:line="384" w:lineRule="auto"/>
    </w:pPr>
    <w:rPr>
      <w:rFonts w:ascii="함초롬바탕" w:eastAsia="Gulim" w:hAnsi="함초롬바탕" w:cs="Gulim"/>
      <w:color w:val="000000"/>
      <w:kern w:val="0"/>
      <w:szCs w:val="20"/>
    </w:rPr>
  </w:style>
  <w:style w:type="paragraph" w:styleId="Header">
    <w:name w:val="header"/>
    <w:basedOn w:val="Normal"/>
    <w:link w:val="HeaderChar"/>
    <w:uiPriority w:val="99"/>
    <w:unhideWhenUsed/>
    <w:rsid w:val="00A511FA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511FA"/>
  </w:style>
  <w:style w:type="paragraph" w:styleId="Footer">
    <w:name w:val="footer"/>
    <w:basedOn w:val="Normal"/>
    <w:link w:val="FooterChar"/>
    <w:uiPriority w:val="99"/>
    <w:unhideWhenUsed/>
    <w:rsid w:val="00A511FA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511FA"/>
  </w:style>
  <w:style w:type="paragraph" w:styleId="NoSpacing">
    <w:name w:val="No Spacing"/>
    <w:basedOn w:val="Normal"/>
    <w:uiPriority w:val="1"/>
    <w:qFormat/>
    <w:rsid w:val="00821EB6"/>
    <w:pPr>
      <w:widowControl/>
      <w:spacing w:after="0" w:line="240" w:lineRule="auto"/>
    </w:pPr>
    <w:rPr>
      <w:rFonts w:ascii="Malgun Gothic" w:eastAsia="Malgun Gothic" w:hAnsi="Malgun Gothic" w:cs="Gulim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0A4A8-A494-494C-A3D2-96970D673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944</Characters>
  <Application>Microsoft Office Word</Application>
  <DocSecurity>0</DocSecurity>
  <Lines>39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SM ENTERTAINMENT</Company>
  <LinksUpToDate>false</LinksUpToDate>
  <CharactersWithSpaces>1215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jfm</cp:lastModifiedBy>
  <cp:revision>3</cp:revision>
  <cp:lastPrinted>2023-03-04T11:26:00Z</cp:lastPrinted>
  <dcterms:created xsi:type="dcterms:W3CDTF">2023-03-04T11:35:00Z</dcterms:created>
  <dcterms:modified xsi:type="dcterms:W3CDTF">2023-03-04T12:33:00Z</dcterms:modified>
  <cp:category/>
</cp:coreProperties>
</file>