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57D1" w14:textId="5BEB2D77" w:rsidR="009C6DF1" w:rsidRPr="00C32E6E" w:rsidRDefault="009C6DF1" w:rsidP="009C6DF1">
      <w:pPr>
        <w:pStyle w:val="a4"/>
        <w:rPr>
          <w:rFonts w:ascii="Calibri" w:hAnsi="Calibri" w:cs="Calibri"/>
          <w:b/>
          <w:bCs/>
          <w:sz w:val="22"/>
          <w:szCs w:val="22"/>
        </w:rPr>
      </w:pPr>
      <w:r w:rsidRPr="00C32E6E">
        <w:rPr>
          <w:rFonts w:ascii="Calibri" w:hAnsi="Calibri" w:cs="Calibri"/>
          <w:b/>
          <w:bCs/>
          <w:sz w:val="22"/>
          <w:szCs w:val="22"/>
        </w:rPr>
        <w:t>[Press Release]</w:t>
      </w:r>
    </w:p>
    <w:p w14:paraId="0AFDB213" w14:textId="77777777" w:rsidR="009C6DF1" w:rsidRPr="00C32E6E" w:rsidRDefault="009C6DF1" w:rsidP="009C6DF1">
      <w:pPr>
        <w:pStyle w:val="a4"/>
        <w:rPr>
          <w:rFonts w:ascii="Calibri" w:hAnsi="Calibri" w:cs="Calibri"/>
          <w:sz w:val="22"/>
          <w:szCs w:val="22"/>
        </w:rPr>
      </w:pPr>
    </w:p>
    <w:p w14:paraId="2CBAF18C" w14:textId="4D4A9909" w:rsidR="009C6DF1" w:rsidRPr="00C32E6E" w:rsidRDefault="009C6DF1" w:rsidP="00CB18CD">
      <w:pPr>
        <w:pStyle w:val="a4"/>
        <w:jc w:val="center"/>
        <w:rPr>
          <w:rFonts w:ascii="Calibri" w:hAnsi="Calibri" w:cs="Calibri"/>
          <w:b/>
          <w:bCs/>
          <w:sz w:val="24"/>
          <w:szCs w:val="24"/>
        </w:rPr>
      </w:pPr>
      <w:r w:rsidRPr="00C32E6E">
        <w:rPr>
          <w:rFonts w:ascii="Calibri" w:hAnsi="Calibri" w:cs="Calibri"/>
          <w:b/>
          <w:bCs/>
          <w:sz w:val="24"/>
          <w:szCs w:val="24"/>
        </w:rPr>
        <w:t>SM</w:t>
      </w:r>
      <w:r w:rsidR="00C32E6E" w:rsidRPr="00C32E6E">
        <w:rPr>
          <w:rFonts w:ascii="Calibri" w:hAnsi="Calibri" w:cs="Calibri"/>
          <w:b/>
          <w:bCs/>
          <w:sz w:val="24"/>
          <w:szCs w:val="24"/>
        </w:rPr>
        <w:t xml:space="preserve"> Reports Surprise</w:t>
      </w:r>
      <w:r w:rsidRPr="00C32E6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32E6E" w:rsidRPr="00C32E6E">
        <w:rPr>
          <w:rFonts w:ascii="Calibri" w:hAnsi="Calibri" w:cs="Calibri"/>
          <w:b/>
          <w:bCs/>
          <w:sz w:val="24"/>
          <w:szCs w:val="24"/>
        </w:rPr>
        <w:t>E</w:t>
      </w:r>
      <w:r w:rsidRPr="00C32E6E">
        <w:rPr>
          <w:rFonts w:ascii="Calibri" w:hAnsi="Calibri" w:cs="Calibri"/>
          <w:b/>
          <w:bCs/>
          <w:sz w:val="24"/>
          <w:szCs w:val="24"/>
        </w:rPr>
        <w:t>arning</w:t>
      </w:r>
      <w:r w:rsidR="00C32E6E" w:rsidRPr="00C32E6E">
        <w:rPr>
          <w:rFonts w:ascii="Calibri" w:hAnsi="Calibri" w:cs="Calibri"/>
          <w:b/>
          <w:bCs/>
          <w:sz w:val="24"/>
          <w:szCs w:val="24"/>
        </w:rPr>
        <w:t xml:space="preserve">s </w:t>
      </w:r>
      <w:r w:rsidRPr="00C32E6E">
        <w:rPr>
          <w:rFonts w:ascii="Calibri" w:hAnsi="Calibri" w:cs="Calibri"/>
          <w:b/>
          <w:bCs/>
          <w:sz w:val="24"/>
          <w:szCs w:val="24"/>
        </w:rPr>
        <w:t xml:space="preserve">with 70% </w:t>
      </w:r>
      <w:r w:rsidR="00C32E6E" w:rsidRPr="00C32E6E">
        <w:rPr>
          <w:rFonts w:ascii="Calibri" w:hAnsi="Calibri" w:cs="Calibri"/>
          <w:b/>
          <w:bCs/>
          <w:sz w:val="24"/>
          <w:szCs w:val="24"/>
        </w:rPr>
        <w:t>I</w:t>
      </w:r>
      <w:r w:rsidRPr="00C32E6E">
        <w:rPr>
          <w:rFonts w:ascii="Calibri" w:hAnsi="Calibri" w:cs="Calibri"/>
          <w:b/>
          <w:bCs/>
          <w:sz w:val="24"/>
          <w:szCs w:val="24"/>
        </w:rPr>
        <w:t xml:space="preserve">ncrease in 4Q YoY </w:t>
      </w:r>
      <w:r w:rsidR="00C32E6E" w:rsidRPr="00C32E6E">
        <w:rPr>
          <w:rFonts w:ascii="Calibri" w:hAnsi="Calibri" w:cs="Calibri"/>
          <w:b/>
          <w:bCs/>
          <w:sz w:val="24"/>
          <w:szCs w:val="24"/>
        </w:rPr>
        <w:t>O</w:t>
      </w:r>
      <w:r w:rsidRPr="00C32E6E">
        <w:rPr>
          <w:rFonts w:ascii="Calibri" w:hAnsi="Calibri" w:cs="Calibri"/>
          <w:b/>
          <w:bCs/>
          <w:sz w:val="24"/>
          <w:szCs w:val="24"/>
        </w:rPr>
        <w:t xml:space="preserve">perating </w:t>
      </w:r>
      <w:r w:rsidR="00C32E6E" w:rsidRPr="00C32E6E">
        <w:rPr>
          <w:rFonts w:ascii="Calibri" w:hAnsi="Calibri" w:cs="Calibri"/>
          <w:b/>
          <w:bCs/>
          <w:sz w:val="24"/>
          <w:szCs w:val="24"/>
        </w:rPr>
        <w:t>P</w:t>
      </w:r>
      <w:r w:rsidRPr="00C32E6E">
        <w:rPr>
          <w:rFonts w:ascii="Calibri" w:hAnsi="Calibri" w:cs="Calibri"/>
          <w:b/>
          <w:bCs/>
          <w:sz w:val="24"/>
          <w:szCs w:val="24"/>
        </w:rPr>
        <w:t>rofit</w:t>
      </w:r>
    </w:p>
    <w:p w14:paraId="2F078C49" w14:textId="106E7E13" w:rsidR="009C6DF1" w:rsidRPr="00C32E6E" w:rsidRDefault="009C6DF1" w:rsidP="009C6DF1">
      <w:pPr>
        <w:pStyle w:val="a4"/>
        <w:rPr>
          <w:rFonts w:ascii="Calibri" w:hAnsi="Calibri" w:cs="Calibri"/>
          <w:sz w:val="22"/>
          <w:szCs w:val="22"/>
        </w:rPr>
      </w:pPr>
    </w:p>
    <w:p w14:paraId="79E74809" w14:textId="22B0A8E7" w:rsidR="00CB18CD" w:rsidRPr="00C32E6E" w:rsidRDefault="00CB18CD" w:rsidP="00C32E6E">
      <w:pPr>
        <w:pStyle w:val="a4"/>
        <w:numPr>
          <w:ilvl w:val="0"/>
          <w:numId w:val="3"/>
        </w:numPr>
        <w:jc w:val="left"/>
        <w:rPr>
          <w:rFonts w:ascii="Calibri" w:hAnsi="Calibri" w:cs="Calibri"/>
          <w:b/>
          <w:bCs/>
          <w:sz w:val="22"/>
          <w:szCs w:val="22"/>
        </w:rPr>
      </w:pPr>
      <w:r w:rsidRPr="00C32E6E">
        <w:rPr>
          <w:rFonts w:ascii="Calibri" w:hAnsi="Calibri" w:cs="Calibri"/>
          <w:b/>
          <w:bCs/>
          <w:sz w:val="22"/>
          <w:szCs w:val="22"/>
        </w:rPr>
        <w:t>Sustained growth in all business units due to increased album sales and concerts</w:t>
      </w:r>
    </w:p>
    <w:p w14:paraId="4DD00B70" w14:textId="1A9912D0" w:rsidR="00CB18CD" w:rsidRPr="00C32E6E" w:rsidRDefault="00CB18CD" w:rsidP="00C32E6E">
      <w:pPr>
        <w:pStyle w:val="a4"/>
        <w:numPr>
          <w:ilvl w:val="0"/>
          <w:numId w:val="3"/>
        </w:numPr>
        <w:jc w:val="left"/>
        <w:rPr>
          <w:rFonts w:ascii="Calibri" w:hAnsi="Calibri" w:cs="Calibri"/>
          <w:b/>
          <w:bCs/>
          <w:sz w:val="22"/>
          <w:szCs w:val="22"/>
        </w:rPr>
      </w:pPr>
      <w:r w:rsidRPr="00C32E6E">
        <w:rPr>
          <w:rFonts w:ascii="Calibri" w:hAnsi="Calibri" w:cs="Calibri"/>
          <w:b/>
          <w:bCs/>
          <w:sz w:val="22"/>
          <w:szCs w:val="22"/>
        </w:rPr>
        <w:t xml:space="preserve">18% increase in sales of KRW 256. billion, and 70% increase in operating profit of KRW 25.2 billion </w:t>
      </w:r>
    </w:p>
    <w:p w14:paraId="3B5B92EC" w14:textId="58AD5189" w:rsidR="00CB18CD" w:rsidRPr="00C32E6E" w:rsidRDefault="00CB18CD" w:rsidP="00C32E6E">
      <w:pPr>
        <w:pStyle w:val="a4"/>
        <w:numPr>
          <w:ilvl w:val="0"/>
          <w:numId w:val="3"/>
        </w:numPr>
        <w:jc w:val="left"/>
        <w:rPr>
          <w:rFonts w:ascii="Calibri" w:hAnsi="Calibri" w:cs="Calibri"/>
          <w:b/>
          <w:bCs/>
          <w:sz w:val="22"/>
          <w:szCs w:val="22"/>
        </w:rPr>
      </w:pPr>
      <w:r w:rsidRPr="00C32E6E">
        <w:rPr>
          <w:rFonts w:ascii="Calibri" w:hAnsi="Calibri" w:cs="Calibri"/>
          <w:b/>
          <w:bCs/>
          <w:sz w:val="22"/>
          <w:szCs w:val="22"/>
        </w:rPr>
        <w:t xml:space="preserve">Record breaking album sales of NCT Dream and Red Velvet / 35 concerts held </w:t>
      </w:r>
      <w:r w:rsidR="006076ED" w:rsidRPr="00C32E6E">
        <w:rPr>
          <w:rFonts w:ascii="Calibri" w:hAnsi="Calibri" w:cs="Calibri"/>
          <w:b/>
          <w:bCs/>
          <w:sz w:val="22"/>
          <w:szCs w:val="22"/>
        </w:rPr>
        <w:t>for</w:t>
      </w:r>
      <w:r w:rsidRPr="00C32E6E">
        <w:rPr>
          <w:rFonts w:ascii="Calibri" w:hAnsi="Calibri" w:cs="Calibri"/>
          <w:b/>
          <w:bCs/>
          <w:sz w:val="22"/>
          <w:szCs w:val="22"/>
        </w:rPr>
        <w:t xml:space="preserve"> NCT and Super Junior</w:t>
      </w:r>
    </w:p>
    <w:p w14:paraId="26128BCF" w14:textId="31BA9C28" w:rsidR="00CB18CD" w:rsidRPr="00C32E6E" w:rsidRDefault="00CB18CD" w:rsidP="00C32E6E">
      <w:pPr>
        <w:pStyle w:val="a4"/>
        <w:numPr>
          <w:ilvl w:val="0"/>
          <w:numId w:val="3"/>
        </w:numPr>
        <w:jc w:val="left"/>
        <w:rPr>
          <w:rFonts w:ascii="Calibri" w:hAnsi="Calibri" w:cs="Calibri"/>
          <w:b/>
          <w:bCs/>
          <w:sz w:val="22"/>
          <w:szCs w:val="22"/>
        </w:rPr>
      </w:pPr>
      <w:r w:rsidRPr="00C32E6E">
        <w:rPr>
          <w:rFonts w:ascii="Calibri" w:hAnsi="Calibri" w:cs="Calibri"/>
          <w:b/>
          <w:bCs/>
          <w:sz w:val="22"/>
          <w:szCs w:val="22"/>
        </w:rPr>
        <w:t>“Continu</w:t>
      </w:r>
      <w:r w:rsidR="003D0CAB" w:rsidRPr="00C32E6E">
        <w:rPr>
          <w:rFonts w:ascii="Calibri" w:hAnsi="Calibri" w:cs="Calibri"/>
          <w:b/>
          <w:bCs/>
          <w:sz w:val="22"/>
          <w:szCs w:val="22"/>
        </w:rPr>
        <w:t xml:space="preserve">ed </w:t>
      </w:r>
      <w:r w:rsidRPr="00C32E6E">
        <w:rPr>
          <w:rFonts w:ascii="Calibri" w:hAnsi="Calibri" w:cs="Calibri"/>
          <w:b/>
          <w:bCs/>
          <w:sz w:val="22"/>
          <w:szCs w:val="22"/>
        </w:rPr>
        <w:t>improvement trend in the</w:t>
      </w:r>
      <w:r w:rsidR="003D0CAB" w:rsidRPr="00C32E6E">
        <w:rPr>
          <w:rFonts w:ascii="Calibri" w:hAnsi="Calibri" w:cs="Calibri"/>
          <w:b/>
          <w:bCs/>
          <w:sz w:val="22"/>
          <w:szCs w:val="22"/>
        </w:rPr>
        <w:t xml:space="preserve"> first</w:t>
      </w:r>
      <w:r w:rsidRPr="00C32E6E">
        <w:rPr>
          <w:rFonts w:ascii="Calibri" w:hAnsi="Calibri" w:cs="Calibri"/>
          <w:b/>
          <w:bCs/>
          <w:sz w:val="22"/>
          <w:szCs w:val="22"/>
        </w:rPr>
        <w:t xml:space="preserve"> half of this year”</w:t>
      </w:r>
      <w:r w:rsidR="003D0CAB" w:rsidRPr="00C32E6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32E6E">
        <w:rPr>
          <w:rFonts w:ascii="Calibri" w:hAnsi="Calibri" w:cs="Calibri"/>
          <w:b/>
          <w:bCs/>
          <w:sz w:val="22"/>
          <w:szCs w:val="22"/>
        </w:rPr>
        <w:t xml:space="preserve">continued success with album releases and concerts of </w:t>
      </w:r>
      <w:proofErr w:type="spellStart"/>
      <w:r w:rsidRPr="00C32E6E">
        <w:rPr>
          <w:rFonts w:ascii="Calibri" w:hAnsi="Calibri" w:cs="Calibri"/>
          <w:b/>
          <w:bCs/>
          <w:sz w:val="22"/>
          <w:szCs w:val="22"/>
        </w:rPr>
        <w:t>aespa</w:t>
      </w:r>
      <w:proofErr w:type="spellEnd"/>
      <w:r w:rsidRPr="00C32E6E">
        <w:rPr>
          <w:rFonts w:ascii="Calibri" w:hAnsi="Calibri" w:cs="Calibri"/>
          <w:b/>
          <w:bCs/>
          <w:sz w:val="22"/>
          <w:szCs w:val="22"/>
        </w:rPr>
        <w:t xml:space="preserve"> and SHINee</w:t>
      </w:r>
    </w:p>
    <w:p w14:paraId="28247956" w14:textId="77777777" w:rsidR="00CB18CD" w:rsidRPr="00C32E6E" w:rsidRDefault="00CB18CD" w:rsidP="00CB18CD">
      <w:pPr>
        <w:pStyle w:val="a4"/>
        <w:rPr>
          <w:rFonts w:ascii="Calibri" w:hAnsi="Calibri" w:cs="Calibri"/>
          <w:sz w:val="22"/>
          <w:szCs w:val="22"/>
        </w:rPr>
      </w:pPr>
    </w:p>
    <w:p w14:paraId="5C076929" w14:textId="397B4A81" w:rsidR="009C6DF1" w:rsidRPr="00C32E6E" w:rsidRDefault="00C35458" w:rsidP="009C6DF1">
      <w:pPr>
        <w:pStyle w:val="a4"/>
        <w:rPr>
          <w:rFonts w:ascii="Calibri" w:hAnsi="Calibri" w:cs="Calibri"/>
          <w:sz w:val="22"/>
          <w:szCs w:val="22"/>
        </w:rPr>
      </w:pPr>
      <w:r w:rsidRPr="00C32E6E">
        <w:rPr>
          <w:rFonts w:ascii="Calibri" w:hAnsi="Calibri" w:cs="Calibri"/>
          <w:sz w:val="22"/>
          <w:szCs w:val="22"/>
        </w:rPr>
        <w:t xml:space="preserve">(Seoul, February 20, 2023) </w:t>
      </w:r>
      <w:r w:rsidR="003D0CAB" w:rsidRPr="00C32E6E">
        <w:rPr>
          <w:rFonts w:ascii="Calibri" w:hAnsi="Calibri" w:cs="Calibri"/>
          <w:sz w:val="22"/>
          <w:szCs w:val="22"/>
        </w:rPr>
        <w:t xml:space="preserve">SM continued its sustained growth in all business units in the fourth quarter of last year with increased album sales and concerts. </w:t>
      </w:r>
    </w:p>
    <w:p w14:paraId="670B54F3" w14:textId="77777777" w:rsidR="003D0CAB" w:rsidRPr="00C32E6E" w:rsidRDefault="003D0CAB" w:rsidP="009C6DF1">
      <w:pPr>
        <w:pStyle w:val="a4"/>
        <w:rPr>
          <w:rFonts w:ascii="Calibri" w:hAnsi="Calibri" w:cs="Calibri"/>
          <w:sz w:val="22"/>
          <w:szCs w:val="22"/>
        </w:rPr>
      </w:pPr>
    </w:p>
    <w:p w14:paraId="76A174A5" w14:textId="310437F4" w:rsidR="003D0CAB" w:rsidRPr="00C32E6E" w:rsidRDefault="003D0CAB" w:rsidP="009C6DF1">
      <w:pPr>
        <w:pStyle w:val="a4"/>
        <w:rPr>
          <w:rFonts w:ascii="Calibri" w:hAnsi="Calibri" w:cs="Calibri"/>
          <w:sz w:val="22"/>
          <w:szCs w:val="22"/>
        </w:rPr>
      </w:pPr>
      <w:r w:rsidRPr="00C32E6E">
        <w:rPr>
          <w:rFonts w:ascii="Calibri" w:hAnsi="Calibri" w:cs="Calibri"/>
          <w:sz w:val="22"/>
          <w:szCs w:val="22"/>
        </w:rPr>
        <w:t>On the 20th, SM announced that it recorded KRW 256.4 billion in consolidated sales in the fourth quarter of last year, an 18% increase</w:t>
      </w:r>
      <w:r w:rsidR="00C641E5">
        <w:rPr>
          <w:rFonts w:ascii="Calibri" w:hAnsi="Calibri" w:cs="Calibri"/>
          <w:sz w:val="22"/>
          <w:szCs w:val="22"/>
        </w:rPr>
        <w:t xml:space="preserve"> year-on-year</w:t>
      </w:r>
      <w:r w:rsidRPr="00C32E6E">
        <w:rPr>
          <w:rFonts w:ascii="Calibri" w:hAnsi="Calibri" w:cs="Calibri"/>
          <w:sz w:val="22"/>
          <w:szCs w:val="22"/>
        </w:rPr>
        <w:t xml:space="preserve">, and KRW 25.2 billion in operating profit, a 70% increase </w:t>
      </w:r>
      <w:r w:rsidR="00C641E5">
        <w:rPr>
          <w:rFonts w:ascii="Calibri" w:hAnsi="Calibri" w:cs="Calibri"/>
          <w:sz w:val="22"/>
          <w:szCs w:val="22"/>
        </w:rPr>
        <w:t>year-on-year</w:t>
      </w:r>
      <w:r w:rsidRPr="00C32E6E">
        <w:rPr>
          <w:rFonts w:ascii="Calibri" w:hAnsi="Calibri" w:cs="Calibri"/>
          <w:sz w:val="22"/>
          <w:szCs w:val="22"/>
        </w:rPr>
        <w:t xml:space="preserve">. </w:t>
      </w:r>
    </w:p>
    <w:p w14:paraId="1BDFCBF5" w14:textId="73A02D73" w:rsidR="003D0CAB" w:rsidRPr="00C32E6E" w:rsidRDefault="003D0CAB" w:rsidP="009C6DF1">
      <w:pPr>
        <w:pStyle w:val="a4"/>
        <w:rPr>
          <w:rFonts w:ascii="Calibri" w:hAnsi="Calibri" w:cs="Calibri"/>
          <w:sz w:val="22"/>
          <w:szCs w:val="22"/>
        </w:rPr>
      </w:pPr>
    </w:p>
    <w:p w14:paraId="62FC7E80" w14:textId="7ED965B8" w:rsidR="003D0CAB" w:rsidRPr="00C32E6E" w:rsidRDefault="003D0CAB" w:rsidP="009C6DF1">
      <w:pPr>
        <w:pStyle w:val="a4"/>
        <w:rPr>
          <w:rFonts w:ascii="Calibri" w:hAnsi="Calibri" w:cs="Calibri"/>
          <w:sz w:val="22"/>
          <w:szCs w:val="22"/>
        </w:rPr>
      </w:pPr>
      <w:r w:rsidRPr="00C32E6E">
        <w:rPr>
          <w:rFonts w:ascii="Calibri" w:hAnsi="Calibri" w:cs="Calibri"/>
          <w:sz w:val="22"/>
          <w:szCs w:val="22"/>
        </w:rPr>
        <w:t xml:space="preserve">However, net </w:t>
      </w:r>
      <w:r w:rsidR="0060601E">
        <w:rPr>
          <w:rFonts w:ascii="Calibri" w:hAnsi="Calibri" w:cs="Calibri"/>
          <w:sz w:val="22"/>
          <w:szCs w:val="22"/>
        </w:rPr>
        <w:t>income</w:t>
      </w:r>
      <w:r w:rsidRPr="00C32E6E">
        <w:rPr>
          <w:rFonts w:ascii="Calibri" w:hAnsi="Calibri" w:cs="Calibri"/>
          <w:sz w:val="22"/>
          <w:szCs w:val="22"/>
        </w:rPr>
        <w:t xml:space="preserve"> recorded a decrease of KRW 9 billion due to the </w:t>
      </w:r>
      <w:r w:rsidR="00FD42A2">
        <w:rPr>
          <w:rFonts w:ascii="Calibri" w:hAnsi="Calibri" w:cs="Calibri"/>
          <w:sz w:val="22"/>
          <w:szCs w:val="22"/>
        </w:rPr>
        <w:t>negative base effect</w:t>
      </w:r>
      <w:r w:rsidRPr="00C32E6E">
        <w:rPr>
          <w:rFonts w:ascii="Calibri" w:hAnsi="Calibri" w:cs="Calibri"/>
          <w:sz w:val="22"/>
          <w:szCs w:val="22"/>
        </w:rPr>
        <w:t xml:space="preserve"> of the one-time </w:t>
      </w:r>
      <w:r w:rsidR="00C641E5">
        <w:rPr>
          <w:rFonts w:ascii="Calibri" w:hAnsi="Calibri" w:cs="Calibri"/>
          <w:sz w:val="22"/>
          <w:szCs w:val="22"/>
        </w:rPr>
        <w:t>revenue</w:t>
      </w:r>
      <w:r w:rsidRPr="00C32E6E">
        <w:rPr>
          <w:rFonts w:ascii="Calibri" w:hAnsi="Calibri" w:cs="Calibri"/>
          <w:sz w:val="22"/>
          <w:szCs w:val="22"/>
        </w:rPr>
        <w:t xml:space="preserve"> in the previous year. </w:t>
      </w:r>
    </w:p>
    <w:p w14:paraId="263006BF" w14:textId="1B7F9D6A" w:rsidR="003D0CAB" w:rsidRPr="00C32E6E" w:rsidRDefault="003D0CAB" w:rsidP="009C6DF1">
      <w:pPr>
        <w:pStyle w:val="a4"/>
        <w:rPr>
          <w:rFonts w:ascii="Calibri" w:hAnsi="Calibri" w:cs="Calibri"/>
          <w:sz w:val="22"/>
          <w:szCs w:val="22"/>
        </w:rPr>
      </w:pPr>
    </w:p>
    <w:p w14:paraId="09C69EB0" w14:textId="26C68DBE" w:rsidR="003D0CAB" w:rsidRPr="00C32E6E" w:rsidRDefault="003D0CAB" w:rsidP="009C6DF1">
      <w:pPr>
        <w:pStyle w:val="a4"/>
        <w:rPr>
          <w:rFonts w:ascii="Calibri" w:hAnsi="Calibri" w:cs="Calibri"/>
          <w:sz w:val="22"/>
          <w:szCs w:val="22"/>
        </w:rPr>
      </w:pPr>
      <w:r w:rsidRPr="00C32E6E">
        <w:rPr>
          <w:rFonts w:ascii="Calibri" w:hAnsi="Calibri" w:cs="Calibri"/>
          <w:sz w:val="22"/>
          <w:szCs w:val="22"/>
        </w:rPr>
        <w:t xml:space="preserve">On a </w:t>
      </w:r>
      <w:r w:rsidR="00C641E5">
        <w:rPr>
          <w:rFonts w:ascii="Calibri" w:hAnsi="Calibri" w:cs="Calibri"/>
          <w:sz w:val="22"/>
          <w:szCs w:val="22"/>
        </w:rPr>
        <w:t>standalone</w:t>
      </w:r>
      <w:r w:rsidRPr="00C32E6E">
        <w:rPr>
          <w:rFonts w:ascii="Calibri" w:hAnsi="Calibri" w:cs="Calibri"/>
          <w:sz w:val="22"/>
          <w:szCs w:val="22"/>
        </w:rPr>
        <w:t xml:space="preserve"> basis,</w:t>
      </w:r>
      <w:r w:rsidR="00C35458" w:rsidRPr="00C32E6E">
        <w:rPr>
          <w:rFonts w:ascii="Calibri" w:hAnsi="Calibri" w:cs="Calibri"/>
          <w:sz w:val="22"/>
          <w:szCs w:val="22"/>
        </w:rPr>
        <w:t xml:space="preserve"> s</w:t>
      </w:r>
      <w:r w:rsidRPr="00C32E6E">
        <w:rPr>
          <w:rFonts w:ascii="Calibri" w:hAnsi="Calibri" w:cs="Calibri"/>
          <w:sz w:val="22"/>
          <w:szCs w:val="22"/>
        </w:rPr>
        <w:t xml:space="preserve">ales increased </w:t>
      </w:r>
      <w:r w:rsidR="00C35458" w:rsidRPr="00C32E6E">
        <w:rPr>
          <w:rFonts w:ascii="Calibri" w:hAnsi="Calibri" w:cs="Calibri"/>
          <w:sz w:val="22"/>
          <w:szCs w:val="22"/>
        </w:rPr>
        <w:t xml:space="preserve">by 26% to KRW 151.1 billion </w:t>
      </w:r>
      <w:r w:rsidR="00C641E5">
        <w:rPr>
          <w:rFonts w:ascii="Calibri" w:hAnsi="Calibri" w:cs="Calibri"/>
          <w:sz w:val="22"/>
          <w:szCs w:val="22"/>
        </w:rPr>
        <w:t xml:space="preserve">year-on-year </w:t>
      </w:r>
      <w:r w:rsidR="00C641E5" w:rsidRPr="00C32E6E">
        <w:rPr>
          <w:rFonts w:ascii="Calibri" w:hAnsi="Calibri" w:cs="Calibri"/>
          <w:sz w:val="22"/>
          <w:szCs w:val="22"/>
        </w:rPr>
        <w:t>as artists resumed their activities</w:t>
      </w:r>
      <w:r w:rsidR="00C641E5">
        <w:rPr>
          <w:rFonts w:ascii="Calibri" w:hAnsi="Calibri" w:cs="Calibri"/>
          <w:sz w:val="22"/>
          <w:szCs w:val="22"/>
        </w:rPr>
        <w:t>.</w:t>
      </w:r>
      <w:r w:rsidR="00C35458" w:rsidRPr="00C32E6E">
        <w:rPr>
          <w:rFonts w:ascii="Calibri" w:hAnsi="Calibri" w:cs="Calibri"/>
          <w:sz w:val="22"/>
          <w:szCs w:val="22"/>
        </w:rPr>
        <w:t xml:space="preserve"> Operating profit also increased by 73% </w:t>
      </w:r>
      <w:r w:rsidR="00C641E5">
        <w:rPr>
          <w:rFonts w:ascii="Calibri" w:hAnsi="Calibri" w:cs="Calibri"/>
          <w:sz w:val="22"/>
          <w:szCs w:val="22"/>
        </w:rPr>
        <w:t>year-on-year</w:t>
      </w:r>
      <w:r w:rsidR="00C35458" w:rsidRPr="00C32E6E">
        <w:rPr>
          <w:rFonts w:ascii="Calibri" w:hAnsi="Calibri" w:cs="Calibri"/>
          <w:sz w:val="22"/>
          <w:szCs w:val="22"/>
        </w:rPr>
        <w:t xml:space="preserve">, recording KRW 24.4 billion, due to the operating leverage effect caused by </w:t>
      </w:r>
      <w:r w:rsidR="00302C23">
        <w:rPr>
          <w:rFonts w:ascii="Calibri" w:hAnsi="Calibri" w:cs="Calibri"/>
          <w:sz w:val="22"/>
          <w:szCs w:val="22"/>
        </w:rPr>
        <w:t xml:space="preserve">the </w:t>
      </w:r>
      <w:r w:rsidR="00FD42A2">
        <w:rPr>
          <w:rFonts w:ascii="Calibri" w:hAnsi="Calibri" w:cs="Calibri"/>
          <w:sz w:val="22"/>
          <w:szCs w:val="22"/>
        </w:rPr>
        <w:t>top-line growth</w:t>
      </w:r>
      <w:r w:rsidR="00C35458" w:rsidRPr="00C32E6E">
        <w:rPr>
          <w:rFonts w:ascii="Calibri" w:hAnsi="Calibri" w:cs="Calibri"/>
          <w:sz w:val="22"/>
          <w:szCs w:val="22"/>
        </w:rPr>
        <w:t>.</w:t>
      </w:r>
    </w:p>
    <w:p w14:paraId="7121ED59" w14:textId="77777777" w:rsidR="003D0CAB" w:rsidRPr="00C32E6E" w:rsidRDefault="003D0CAB" w:rsidP="009C6DF1">
      <w:pPr>
        <w:pStyle w:val="a4"/>
        <w:rPr>
          <w:rFonts w:ascii="Calibri" w:hAnsi="Calibri" w:cs="Calibri"/>
          <w:sz w:val="22"/>
          <w:szCs w:val="22"/>
        </w:rPr>
      </w:pPr>
    </w:p>
    <w:p w14:paraId="7831CAB2" w14:textId="6F9D2B16" w:rsidR="00C35458" w:rsidRPr="00C32E6E" w:rsidRDefault="00C35458" w:rsidP="009C6DF1">
      <w:pPr>
        <w:pStyle w:val="a4"/>
        <w:rPr>
          <w:rFonts w:ascii="Calibri" w:hAnsi="Calibri" w:cs="Calibri"/>
          <w:sz w:val="22"/>
          <w:szCs w:val="22"/>
        </w:rPr>
      </w:pPr>
      <w:r w:rsidRPr="00C32E6E">
        <w:rPr>
          <w:rFonts w:ascii="Calibri" w:hAnsi="Calibri" w:cs="Calibri"/>
          <w:sz w:val="22"/>
          <w:szCs w:val="22"/>
        </w:rPr>
        <w:t>Album sales of NCT DREAM and Red Velvet set new records, and concert sales increased significantly with 35 concerts</w:t>
      </w:r>
      <w:r w:rsidR="006076ED" w:rsidRPr="00C32E6E">
        <w:rPr>
          <w:rFonts w:ascii="Calibri" w:hAnsi="Calibri" w:cs="Calibri"/>
          <w:sz w:val="22"/>
          <w:szCs w:val="22"/>
        </w:rPr>
        <w:t xml:space="preserve"> for</w:t>
      </w:r>
      <w:r w:rsidRPr="00C32E6E">
        <w:rPr>
          <w:rFonts w:ascii="Calibri" w:hAnsi="Calibri" w:cs="Calibri"/>
          <w:sz w:val="22"/>
          <w:szCs w:val="22"/>
        </w:rPr>
        <w:t xml:space="preserve"> NCT 127, NCT Dream and Super Junior, </w:t>
      </w:r>
      <w:r w:rsidR="00DC1A4B">
        <w:rPr>
          <w:rFonts w:ascii="Calibri" w:hAnsi="Calibri" w:cs="Calibri"/>
          <w:sz w:val="22"/>
          <w:szCs w:val="22"/>
        </w:rPr>
        <w:t>in Korea</w:t>
      </w:r>
      <w:r w:rsidRPr="00C32E6E">
        <w:rPr>
          <w:rFonts w:ascii="Calibri" w:hAnsi="Calibri" w:cs="Calibri"/>
          <w:sz w:val="22"/>
          <w:szCs w:val="22"/>
        </w:rPr>
        <w:t xml:space="preserve"> and </w:t>
      </w:r>
      <w:r w:rsidR="00DC1A4B">
        <w:rPr>
          <w:rFonts w:ascii="Calibri" w:hAnsi="Calibri" w:cs="Calibri"/>
          <w:sz w:val="22"/>
          <w:szCs w:val="22"/>
        </w:rPr>
        <w:t>overseas</w:t>
      </w:r>
      <w:r w:rsidRPr="00C32E6E">
        <w:rPr>
          <w:rFonts w:ascii="Calibri" w:hAnsi="Calibri" w:cs="Calibri"/>
          <w:sz w:val="22"/>
          <w:szCs w:val="22"/>
        </w:rPr>
        <w:t xml:space="preserve">. </w:t>
      </w:r>
    </w:p>
    <w:p w14:paraId="34FCD984" w14:textId="55FE1BF2" w:rsidR="00C35458" w:rsidRPr="00C32E6E" w:rsidRDefault="00C35458" w:rsidP="009C6DF1">
      <w:pPr>
        <w:pStyle w:val="a4"/>
        <w:rPr>
          <w:rFonts w:ascii="Calibri" w:hAnsi="Calibri" w:cs="Calibri"/>
          <w:sz w:val="22"/>
          <w:szCs w:val="22"/>
        </w:rPr>
      </w:pPr>
    </w:p>
    <w:p w14:paraId="1083064F" w14:textId="7F10A82E" w:rsidR="00C35458" w:rsidRPr="00C32E6E" w:rsidRDefault="0055554D" w:rsidP="009C6DF1">
      <w:pPr>
        <w:pStyle w:val="a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C35458" w:rsidRPr="00C32E6E">
        <w:rPr>
          <w:rFonts w:ascii="Calibri" w:hAnsi="Calibri" w:cs="Calibri"/>
          <w:sz w:val="22"/>
          <w:szCs w:val="22"/>
        </w:rPr>
        <w:t xml:space="preserve">et </w:t>
      </w:r>
      <w:r w:rsidR="00FD42A2">
        <w:rPr>
          <w:rFonts w:ascii="Calibri" w:hAnsi="Calibri" w:cs="Calibri"/>
          <w:sz w:val="22"/>
          <w:szCs w:val="22"/>
        </w:rPr>
        <w:t>income</w:t>
      </w:r>
      <w:r w:rsidR="00C35458" w:rsidRPr="00C32E6E">
        <w:rPr>
          <w:rFonts w:ascii="Calibri" w:hAnsi="Calibri" w:cs="Calibri"/>
          <w:sz w:val="22"/>
          <w:szCs w:val="22"/>
        </w:rPr>
        <w:t xml:space="preserve"> decreased by 53% to KRW 93 billion due to </w:t>
      </w:r>
      <w:r w:rsidR="00FD42A2">
        <w:rPr>
          <w:rFonts w:ascii="Calibri" w:hAnsi="Calibri" w:cs="Calibri"/>
          <w:sz w:val="22"/>
          <w:szCs w:val="22"/>
        </w:rPr>
        <w:t>the negative base effect</w:t>
      </w:r>
      <w:r w:rsidR="00C35458" w:rsidRPr="00C32E6E">
        <w:rPr>
          <w:rFonts w:ascii="Calibri" w:hAnsi="Calibri" w:cs="Calibri"/>
          <w:sz w:val="22"/>
          <w:szCs w:val="22"/>
        </w:rPr>
        <w:t xml:space="preserve"> caused by</w:t>
      </w:r>
      <w:r w:rsidR="0014053E" w:rsidRPr="00C32E6E">
        <w:rPr>
          <w:rFonts w:ascii="Calibri" w:hAnsi="Calibri" w:cs="Calibri"/>
          <w:sz w:val="22"/>
          <w:szCs w:val="22"/>
        </w:rPr>
        <w:t xml:space="preserve"> a one-time income of KRW 19.7 billion from asset sales</w:t>
      </w:r>
      <w:r>
        <w:rPr>
          <w:rFonts w:ascii="Calibri" w:hAnsi="Calibri" w:cs="Calibri"/>
          <w:sz w:val="22"/>
          <w:szCs w:val="22"/>
        </w:rPr>
        <w:t xml:space="preserve"> i</w:t>
      </w:r>
      <w:r w:rsidRPr="00C32E6E">
        <w:rPr>
          <w:rFonts w:ascii="Calibri" w:hAnsi="Calibri" w:cs="Calibri"/>
          <w:sz w:val="22"/>
          <w:szCs w:val="22"/>
        </w:rPr>
        <w:t>n the fourth quarter of 2021</w:t>
      </w:r>
      <w:r w:rsidR="0014053E" w:rsidRPr="00C32E6E">
        <w:rPr>
          <w:rFonts w:ascii="Calibri" w:hAnsi="Calibri" w:cs="Calibri"/>
          <w:sz w:val="22"/>
          <w:szCs w:val="22"/>
        </w:rPr>
        <w:t xml:space="preserve">. </w:t>
      </w:r>
    </w:p>
    <w:p w14:paraId="50FC2BF5" w14:textId="752F41AC" w:rsidR="0014053E" w:rsidRPr="00C32E6E" w:rsidRDefault="0014053E" w:rsidP="009C6DF1">
      <w:pPr>
        <w:pStyle w:val="a4"/>
        <w:rPr>
          <w:rFonts w:ascii="Calibri" w:hAnsi="Calibri" w:cs="Calibri"/>
          <w:sz w:val="22"/>
          <w:szCs w:val="22"/>
        </w:rPr>
      </w:pPr>
    </w:p>
    <w:p w14:paraId="30F7645D" w14:textId="2EB9584E" w:rsidR="0014053E" w:rsidRPr="00C32E6E" w:rsidRDefault="0014053E" w:rsidP="009C6DF1">
      <w:pPr>
        <w:pStyle w:val="a4"/>
        <w:rPr>
          <w:rFonts w:ascii="Calibri" w:hAnsi="Calibri" w:cs="Calibri"/>
          <w:sz w:val="22"/>
          <w:szCs w:val="22"/>
        </w:rPr>
      </w:pPr>
      <w:r w:rsidRPr="00C32E6E">
        <w:rPr>
          <w:rFonts w:ascii="Calibri" w:hAnsi="Calibri" w:cs="Calibri"/>
          <w:sz w:val="22"/>
          <w:szCs w:val="22"/>
        </w:rPr>
        <w:t xml:space="preserve">Major subsidiaries related to concerts and fan meetings also showed steady growth in performance due to the endemic. </w:t>
      </w:r>
    </w:p>
    <w:p w14:paraId="177D6927" w14:textId="4137B537" w:rsidR="0014053E" w:rsidRPr="00C32E6E" w:rsidRDefault="0014053E" w:rsidP="009C6DF1">
      <w:pPr>
        <w:pStyle w:val="a4"/>
        <w:rPr>
          <w:rFonts w:ascii="Calibri" w:hAnsi="Calibri" w:cs="Calibri"/>
          <w:sz w:val="22"/>
          <w:szCs w:val="22"/>
        </w:rPr>
      </w:pPr>
    </w:p>
    <w:p w14:paraId="1C4B194C" w14:textId="4794E0FB" w:rsidR="0014053E" w:rsidRPr="00C32E6E" w:rsidRDefault="0014053E" w:rsidP="009C6DF1">
      <w:pPr>
        <w:pStyle w:val="a4"/>
        <w:rPr>
          <w:rFonts w:ascii="Calibri" w:hAnsi="Calibri" w:cs="Calibri"/>
          <w:sz w:val="22"/>
          <w:szCs w:val="22"/>
        </w:rPr>
      </w:pPr>
      <w:r w:rsidRPr="00C32E6E">
        <w:rPr>
          <w:rFonts w:ascii="Calibri" w:hAnsi="Calibri" w:cs="Calibri"/>
          <w:sz w:val="22"/>
          <w:szCs w:val="22"/>
        </w:rPr>
        <w:t>Dream Maker’s revenue increased by 207%, and major subsidiaries such as the Japanese subsidiary and SM Life design recorded 16% increase</w:t>
      </w:r>
      <w:r w:rsidR="0055554D">
        <w:rPr>
          <w:rFonts w:ascii="Calibri" w:hAnsi="Calibri" w:cs="Calibri"/>
          <w:sz w:val="22"/>
          <w:szCs w:val="22"/>
        </w:rPr>
        <w:t xml:space="preserve"> in sales year-on-year to</w:t>
      </w:r>
      <w:r w:rsidRPr="00C32E6E">
        <w:rPr>
          <w:rFonts w:ascii="Calibri" w:hAnsi="Calibri" w:cs="Calibri"/>
          <w:sz w:val="22"/>
          <w:szCs w:val="22"/>
        </w:rPr>
        <w:t xml:space="preserve"> KRW 136.3 billion.</w:t>
      </w:r>
    </w:p>
    <w:p w14:paraId="540CA260" w14:textId="41326599" w:rsidR="00CB18CD" w:rsidRPr="00C32E6E" w:rsidRDefault="00CB18CD" w:rsidP="00CB18CD">
      <w:pPr>
        <w:pStyle w:val="a4"/>
        <w:rPr>
          <w:rFonts w:ascii="Calibri" w:hAnsi="Calibri" w:cs="Calibri"/>
          <w:sz w:val="22"/>
          <w:szCs w:val="22"/>
        </w:rPr>
      </w:pPr>
    </w:p>
    <w:p w14:paraId="45706444" w14:textId="00308F95" w:rsidR="0014053E" w:rsidRPr="00C32E6E" w:rsidRDefault="0014053E" w:rsidP="00CB18CD">
      <w:pPr>
        <w:pStyle w:val="a4"/>
        <w:rPr>
          <w:rFonts w:ascii="Calibri" w:hAnsi="Calibri" w:cs="Calibri"/>
          <w:sz w:val="22"/>
          <w:szCs w:val="22"/>
        </w:rPr>
      </w:pPr>
      <w:r w:rsidRPr="00C32E6E">
        <w:rPr>
          <w:rFonts w:ascii="Calibri" w:hAnsi="Calibri" w:cs="Calibri"/>
          <w:sz w:val="22"/>
          <w:szCs w:val="22"/>
        </w:rPr>
        <w:t>Improvement in SM’s profit from album</w:t>
      </w:r>
      <w:r w:rsidR="00BC7808">
        <w:rPr>
          <w:rFonts w:ascii="Calibri" w:hAnsi="Calibri" w:cs="Calibri"/>
          <w:sz w:val="22"/>
          <w:szCs w:val="22"/>
        </w:rPr>
        <w:t>s</w:t>
      </w:r>
      <w:r w:rsidRPr="00C32E6E">
        <w:rPr>
          <w:rFonts w:ascii="Calibri" w:hAnsi="Calibri" w:cs="Calibri"/>
          <w:sz w:val="22"/>
          <w:szCs w:val="22"/>
        </w:rPr>
        <w:t>, music and concert</w:t>
      </w:r>
      <w:r w:rsidR="00BC7808">
        <w:rPr>
          <w:rFonts w:ascii="Calibri" w:hAnsi="Calibri" w:cs="Calibri"/>
          <w:sz w:val="22"/>
          <w:szCs w:val="22"/>
        </w:rPr>
        <w:t>s</w:t>
      </w:r>
      <w:r w:rsidRPr="00C32E6E">
        <w:rPr>
          <w:rFonts w:ascii="Calibri" w:hAnsi="Calibri" w:cs="Calibri"/>
          <w:sz w:val="22"/>
          <w:szCs w:val="22"/>
        </w:rPr>
        <w:t xml:space="preserve"> is expected to continue in the first half of this year. Super Junior and </w:t>
      </w:r>
      <w:proofErr w:type="spellStart"/>
      <w:r w:rsidRPr="00C32E6E">
        <w:rPr>
          <w:rFonts w:ascii="Calibri" w:hAnsi="Calibri" w:cs="Calibri"/>
          <w:sz w:val="22"/>
          <w:szCs w:val="22"/>
        </w:rPr>
        <w:t>Yesung’s</w:t>
      </w:r>
      <w:proofErr w:type="spellEnd"/>
      <w:r w:rsidR="00BC7808">
        <w:rPr>
          <w:rFonts w:ascii="Calibri" w:hAnsi="Calibri" w:cs="Calibri"/>
          <w:sz w:val="22"/>
          <w:szCs w:val="22"/>
        </w:rPr>
        <w:t xml:space="preserve"> full-length</w:t>
      </w:r>
      <w:r w:rsidRPr="00C32E6E">
        <w:rPr>
          <w:rFonts w:ascii="Calibri" w:hAnsi="Calibri" w:cs="Calibri"/>
          <w:sz w:val="22"/>
          <w:szCs w:val="22"/>
        </w:rPr>
        <w:t xml:space="preserve"> albums, GOT the beat’s mini album, and NCT 127 and Key’s </w:t>
      </w:r>
      <w:r w:rsidR="00A635B7" w:rsidRPr="00C32E6E">
        <w:rPr>
          <w:rFonts w:ascii="Calibri" w:hAnsi="Calibri" w:cs="Calibri"/>
          <w:sz w:val="22"/>
          <w:szCs w:val="22"/>
        </w:rPr>
        <w:t>repackage album</w:t>
      </w:r>
      <w:r w:rsidR="006076ED" w:rsidRPr="00C32E6E">
        <w:rPr>
          <w:rFonts w:ascii="Calibri" w:hAnsi="Calibri" w:cs="Calibri"/>
          <w:sz w:val="22"/>
          <w:szCs w:val="22"/>
        </w:rPr>
        <w:t>s</w:t>
      </w:r>
      <w:r w:rsidR="00A635B7" w:rsidRPr="00C32E6E">
        <w:rPr>
          <w:rFonts w:ascii="Calibri" w:hAnsi="Calibri" w:cs="Calibri"/>
          <w:sz w:val="22"/>
          <w:szCs w:val="22"/>
        </w:rPr>
        <w:t xml:space="preserve"> were released in the first quarter, and </w:t>
      </w:r>
      <w:proofErr w:type="spellStart"/>
      <w:r w:rsidR="00A635B7" w:rsidRPr="00C32E6E">
        <w:rPr>
          <w:rFonts w:ascii="Calibri" w:hAnsi="Calibri" w:cs="Calibri"/>
          <w:sz w:val="22"/>
          <w:szCs w:val="22"/>
        </w:rPr>
        <w:t>aespa</w:t>
      </w:r>
      <w:proofErr w:type="spellEnd"/>
      <w:r w:rsidR="00A635B7" w:rsidRPr="00C32E6E">
        <w:rPr>
          <w:rFonts w:ascii="Calibri" w:hAnsi="Calibri" w:cs="Calibri"/>
          <w:sz w:val="22"/>
          <w:szCs w:val="22"/>
        </w:rPr>
        <w:t xml:space="preserve"> and SHINee’s album</w:t>
      </w:r>
      <w:r w:rsidR="006076ED" w:rsidRPr="00C32E6E">
        <w:rPr>
          <w:rFonts w:ascii="Calibri" w:hAnsi="Calibri" w:cs="Calibri"/>
          <w:sz w:val="22"/>
          <w:szCs w:val="22"/>
        </w:rPr>
        <w:t>s</w:t>
      </w:r>
      <w:r w:rsidR="00A635B7" w:rsidRPr="00C32E6E">
        <w:rPr>
          <w:rFonts w:ascii="Calibri" w:hAnsi="Calibri" w:cs="Calibri"/>
          <w:sz w:val="22"/>
          <w:szCs w:val="22"/>
        </w:rPr>
        <w:t xml:space="preserve"> and NCT’s </w:t>
      </w:r>
      <w:r w:rsidR="00BC7808">
        <w:rPr>
          <w:rFonts w:ascii="Calibri" w:hAnsi="Calibri" w:cs="Calibri"/>
          <w:sz w:val="22"/>
          <w:szCs w:val="22"/>
        </w:rPr>
        <w:t xml:space="preserve">unit </w:t>
      </w:r>
      <w:r w:rsidR="00A635B7" w:rsidRPr="00C32E6E">
        <w:rPr>
          <w:rFonts w:ascii="Calibri" w:hAnsi="Calibri" w:cs="Calibri"/>
          <w:sz w:val="22"/>
          <w:szCs w:val="22"/>
        </w:rPr>
        <w:t xml:space="preserve">mini album are scheduled to release in the second quarter. </w:t>
      </w:r>
    </w:p>
    <w:p w14:paraId="6567A119" w14:textId="539C3132" w:rsidR="00A635B7" w:rsidRPr="00C32E6E" w:rsidRDefault="00A635B7" w:rsidP="00CB18CD">
      <w:pPr>
        <w:pStyle w:val="a4"/>
        <w:rPr>
          <w:rFonts w:ascii="Calibri" w:hAnsi="Calibri" w:cs="Calibri"/>
          <w:sz w:val="22"/>
          <w:szCs w:val="22"/>
        </w:rPr>
      </w:pPr>
    </w:p>
    <w:p w14:paraId="4E084691" w14:textId="18FA33B0" w:rsidR="00CB18CD" w:rsidRPr="00C32E6E" w:rsidRDefault="00A635B7" w:rsidP="009C6DF1">
      <w:pPr>
        <w:pStyle w:val="a4"/>
        <w:rPr>
          <w:rFonts w:ascii="Calibri" w:hAnsi="Calibri" w:cs="Calibri"/>
          <w:sz w:val="22"/>
          <w:szCs w:val="22"/>
        </w:rPr>
      </w:pPr>
      <w:r w:rsidRPr="00C32E6E">
        <w:rPr>
          <w:rFonts w:ascii="Calibri" w:hAnsi="Calibri" w:cs="Calibri"/>
          <w:sz w:val="22"/>
          <w:szCs w:val="22"/>
        </w:rPr>
        <w:t xml:space="preserve">In addition, </w:t>
      </w:r>
      <w:r w:rsidR="00111FF4" w:rsidRPr="00C32E6E">
        <w:rPr>
          <w:rFonts w:ascii="Calibri" w:hAnsi="Calibri" w:cs="Calibri"/>
          <w:sz w:val="22"/>
          <w:szCs w:val="22"/>
        </w:rPr>
        <w:t xml:space="preserve">50 </w:t>
      </w:r>
      <w:r w:rsidRPr="00C32E6E">
        <w:rPr>
          <w:rFonts w:ascii="Calibri" w:hAnsi="Calibri" w:cs="Calibri"/>
          <w:sz w:val="22"/>
          <w:szCs w:val="22"/>
        </w:rPr>
        <w:t>concerts for TVXQ</w:t>
      </w:r>
      <w:r w:rsidR="0081615E">
        <w:rPr>
          <w:rFonts w:ascii="Calibri" w:hAnsi="Calibri" w:cs="Calibri"/>
          <w:sz w:val="22"/>
          <w:szCs w:val="22"/>
        </w:rPr>
        <w:t>!</w:t>
      </w:r>
      <w:r w:rsidRPr="00C32E6E">
        <w:rPr>
          <w:rFonts w:ascii="Calibri" w:hAnsi="Calibri" w:cs="Calibri"/>
          <w:sz w:val="22"/>
          <w:szCs w:val="22"/>
        </w:rPr>
        <w:t xml:space="preserve"> and NCT Dream</w:t>
      </w:r>
      <w:r w:rsidR="00111FF4" w:rsidRPr="00C32E6E">
        <w:rPr>
          <w:rFonts w:ascii="Calibri" w:hAnsi="Calibri" w:cs="Calibri"/>
          <w:sz w:val="22"/>
          <w:szCs w:val="22"/>
        </w:rPr>
        <w:t xml:space="preserve">, 10 Japan concerts for </w:t>
      </w:r>
      <w:proofErr w:type="spellStart"/>
      <w:r w:rsidR="00111FF4" w:rsidRPr="00C32E6E">
        <w:rPr>
          <w:rFonts w:ascii="Calibri" w:hAnsi="Calibri" w:cs="Calibri"/>
          <w:sz w:val="22"/>
          <w:szCs w:val="22"/>
        </w:rPr>
        <w:t>aespa</w:t>
      </w:r>
      <w:proofErr w:type="spellEnd"/>
      <w:r w:rsidR="00111FF4" w:rsidRPr="00C32E6E">
        <w:rPr>
          <w:rFonts w:ascii="Calibri" w:hAnsi="Calibri" w:cs="Calibri"/>
          <w:sz w:val="22"/>
          <w:szCs w:val="22"/>
        </w:rPr>
        <w:t xml:space="preserve">, and other concerts for NCT, </w:t>
      </w:r>
      <w:proofErr w:type="spellStart"/>
      <w:r w:rsidR="00111FF4" w:rsidRPr="00C32E6E">
        <w:rPr>
          <w:rFonts w:ascii="Calibri" w:hAnsi="Calibri" w:cs="Calibri"/>
          <w:sz w:val="22"/>
          <w:szCs w:val="22"/>
        </w:rPr>
        <w:t>BoA</w:t>
      </w:r>
      <w:proofErr w:type="spellEnd"/>
      <w:r w:rsidR="00111FF4" w:rsidRPr="00C32E6E">
        <w:rPr>
          <w:rFonts w:ascii="Calibri" w:hAnsi="Calibri" w:cs="Calibri"/>
          <w:sz w:val="22"/>
          <w:szCs w:val="22"/>
        </w:rPr>
        <w:t xml:space="preserve">, Key, Red Velvet, </w:t>
      </w:r>
      <w:proofErr w:type="spellStart"/>
      <w:r w:rsidR="00111FF4" w:rsidRPr="00C32E6E">
        <w:rPr>
          <w:rFonts w:ascii="Calibri" w:hAnsi="Calibri" w:cs="Calibri"/>
          <w:sz w:val="22"/>
          <w:szCs w:val="22"/>
        </w:rPr>
        <w:t>Taeyeon</w:t>
      </w:r>
      <w:proofErr w:type="spellEnd"/>
      <w:r w:rsidR="00111FF4" w:rsidRPr="00C32E6E">
        <w:rPr>
          <w:rFonts w:ascii="Calibri" w:hAnsi="Calibri" w:cs="Calibri"/>
          <w:sz w:val="22"/>
          <w:szCs w:val="22"/>
        </w:rPr>
        <w:t xml:space="preserve">, and others are planned one after another. </w:t>
      </w:r>
    </w:p>
    <w:p w14:paraId="1DE89108" w14:textId="3E613FB8" w:rsidR="009C6DF1" w:rsidRDefault="009C6DF1" w:rsidP="009C6DF1">
      <w:pPr>
        <w:pStyle w:val="a4"/>
        <w:rPr>
          <w:rFonts w:ascii="Calibri" w:hAnsi="Calibri" w:cs="Calibri"/>
          <w:sz w:val="22"/>
          <w:szCs w:val="22"/>
        </w:rPr>
      </w:pPr>
    </w:p>
    <w:p w14:paraId="28B57211" w14:textId="77777777" w:rsidR="003245AD" w:rsidRPr="00C32E6E" w:rsidRDefault="003245AD" w:rsidP="009C6DF1">
      <w:pPr>
        <w:pStyle w:val="a4"/>
        <w:rPr>
          <w:rFonts w:ascii="Calibri" w:hAnsi="Calibri" w:cs="Calibri" w:hint="eastAsia"/>
          <w:sz w:val="22"/>
          <w:szCs w:val="22"/>
        </w:rPr>
      </w:pPr>
    </w:p>
    <w:sectPr w:rsidR="003245AD" w:rsidRPr="00C32E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817B" w14:textId="77777777" w:rsidR="00C32E6E" w:rsidRDefault="00C32E6E" w:rsidP="00C32E6E">
      <w:pPr>
        <w:spacing w:after="0" w:line="240" w:lineRule="auto"/>
      </w:pPr>
      <w:r>
        <w:separator/>
      </w:r>
    </w:p>
  </w:endnote>
  <w:endnote w:type="continuationSeparator" w:id="0">
    <w:p w14:paraId="057C9E8F" w14:textId="77777777" w:rsidR="00C32E6E" w:rsidRDefault="00C32E6E" w:rsidP="00C3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7609" w14:textId="77777777" w:rsidR="00C32E6E" w:rsidRDefault="00C32E6E" w:rsidP="00C32E6E">
      <w:pPr>
        <w:spacing w:after="0" w:line="240" w:lineRule="auto"/>
      </w:pPr>
      <w:r>
        <w:separator/>
      </w:r>
    </w:p>
  </w:footnote>
  <w:footnote w:type="continuationSeparator" w:id="0">
    <w:p w14:paraId="55295E51" w14:textId="77777777" w:rsidR="00C32E6E" w:rsidRDefault="00C32E6E" w:rsidP="00C3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469"/>
    <w:multiLevelType w:val="hybridMultilevel"/>
    <w:tmpl w:val="4752A8F4"/>
    <w:lvl w:ilvl="0" w:tplc="D5C0CBA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EF5226"/>
    <w:multiLevelType w:val="hybridMultilevel"/>
    <w:tmpl w:val="5F5CD7E8"/>
    <w:lvl w:ilvl="0" w:tplc="6A5CAB58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BFD5FEC"/>
    <w:multiLevelType w:val="hybridMultilevel"/>
    <w:tmpl w:val="2CB44180"/>
    <w:lvl w:ilvl="0" w:tplc="888247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5FC09C6"/>
    <w:multiLevelType w:val="multilevel"/>
    <w:tmpl w:val="2722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7398433">
    <w:abstractNumId w:val="3"/>
  </w:num>
  <w:num w:numId="2" w16cid:durableId="1575624478">
    <w:abstractNumId w:val="0"/>
  </w:num>
  <w:num w:numId="3" w16cid:durableId="223562530">
    <w:abstractNumId w:val="1"/>
  </w:num>
  <w:num w:numId="4" w16cid:durableId="1108310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F1"/>
    <w:rsid w:val="00111FF4"/>
    <w:rsid w:val="0014053E"/>
    <w:rsid w:val="001A566B"/>
    <w:rsid w:val="00302C23"/>
    <w:rsid w:val="003245AD"/>
    <w:rsid w:val="003D0CAB"/>
    <w:rsid w:val="003E45C1"/>
    <w:rsid w:val="0055554D"/>
    <w:rsid w:val="0060601E"/>
    <w:rsid w:val="006076ED"/>
    <w:rsid w:val="0081615E"/>
    <w:rsid w:val="00866137"/>
    <w:rsid w:val="009C6DF1"/>
    <w:rsid w:val="00A17AC7"/>
    <w:rsid w:val="00A635B7"/>
    <w:rsid w:val="00BC7808"/>
    <w:rsid w:val="00C32E6E"/>
    <w:rsid w:val="00C35458"/>
    <w:rsid w:val="00C641E5"/>
    <w:rsid w:val="00CB18CD"/>
    <w:rsid w:val="00DC1A4B"/>
    <w:rsid w:val="00F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D0CBB"/>
  <w15:chartTrackingRefBased/>
  <w15:docId w15:val="{24E3F1F1-855E-4BCF-94B6-887864CC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DF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No Spacing"/>
    <w:basedOn w:val="a"/>
    <w:uiPriority w:val="1"/>
    <w:qFormat/>
    <w:rsid w:val="009C6DF1"/>
    <w:pPr>
      <w:widowControl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C32E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32E6E"/>
  </w:style>
  <w:style w:type="paragraph" w:styleId="a6">
    <w:name w:val="footer"/>
    <w:basedOn w:val="a"/>
    <w:link w:val="Char0"/>
    <w:uiPriority w:val="99"/>
    <w:unhideWhenUsed/>
    <w:rsid w:val="00C32E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3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2023-03-06T11:29:00Z</dcterms:created>
  <dcterms:modified xsi:type="dcterms:W3CDTF">2023-03-06T11:29:00Z</dcterms:modified>
</cp:coreProperties>
</file>